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5D82" w14:textId="0A3A8A4E" w:rsidR="00A3492E" w:rsidRDefault="005B0645" w:rsidP="005B0645">
      <w:pPr>
        <w:spacing w:after="0" w:line="240" w:lineRule="auto"/>
        <w:rPr>
          <w:rFonts w:ascii="Arial" w:hAnsi="Arial" w:cs="Arial"/>
          <w:b/>
        </w:rPr>
      </w:pPr>
      <w:r w:rsidRPr="0056125E">
        <w:rPr>
          <w:rFonts w:ascii="Arial" w:hAnsi="Arial" w:cs="Arial"/>
          <w:b/>
          <w:noProof/>
        </w:rPr>
        <mc:AlternateContent>
          <mc:Choice Requires="wps">
            <w:drawing>
              <wp:anchor distT="0" distB="0" distL="114300" distR="114300" simplePos="0" relativeHeight="251659264" behindDoc="0" locked="0" layoutInCell="1" allowOverlap="1" wp14:anchorId="106AE974" wp14:editId="708AB4C5">
                <wp:simplePos x="0" y="0"/>
                <wp:positionH relativeFrom="margin">
                  <wp:posOffset>2255196</wp:posOffset>
                </wp:positionH>
                <wp:positionV relativeFrom="paragraph">
                  <wp:posOffset>-605709</wp:posOffset>
                </wp:positionV>
                <wp:extent cx="3245012" cy="30670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45012" cy="3067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5E689" w14:textId="77777777" w:rsidR="00917CB3" w:rsidRPr="00BC24AE" w:rsidRDefault="00917CB3" w:rsidP="005B0645">
                            <w:pPr>
                              <w:jc w:val="right"/>
                              <w:rPr>
                                <w:rFonts w:ascii="Arial" w:hAnsi="Arial" w:cs="Arial"/>
                                <w:b/>
                                <w:caps/>
                                <w:color w:val="005699"/>
                                <w:sz w:val="24"/>
                                <w:szCs w:val="24"/>
                              </w:rPr>
                            </w:pPr>
                            <w:r w:rsidRPr="00BC24AE">
                              <w:rPr>
                                <w:rFonts w:ascii="Arial" w:hAnsi="Arial" w:cs="Arial"/>
                                <w:b/>
                                <w:caps/>
                                <w:color w:val="005699"/>
                                <w:sz w:val="24"/>
                                <w:szCs w:val="24"/>
                              </w:rPr>
                              <w:t>RÔLE DES AUDIENCES DISCIPLINAIRES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E974" id="_x0000_t202" coordsize="21600,21600" o:spt="202" path="m,l,21600r21600,l21600,xe">
                <v:stroke joinstyle="miter"/>
                <v:path gradientshapeok="t" o:connecttype="rect"/>
              </v:shapetype>
              <v:shape id="Zone de texte 3" o:spid="_x0000_s1026" type="#_x0000_t202" style="position:absolute;margin-left:177.55pt;margin-top:-47.7pt;width:255.5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" fillcolor="white [3212]" stroked="f" strokeweight=".5pt">
                <v:textbox>
                  <w:txbxContent>
                    <w:p w14:paraId="0E95E689" w14:textId="77777777" w:rsidR="00917CB3" w:rsidRPr="00BC24AE" w:rsidRDefault="00917CB3" w:rsidP="005B0645">
                      <w:pPr>
                        <w:jc w:val="right"/>
                        <w:rPr>
                          <w:rFonts w:ascii="Arial" w:hAnsi="Arial" w:cs="Arial"/>
                          <w:b/>
                          <w:caps/>
                          <w:color w:val="005699"/>
                          <w:sz w:val="24"/>
                          <w:szCs w:val="24"/>
                        </w:rPr>
                      </w:pPr>
                      <w:r w:rsidRPr="00BC24AE">
                        <w:rPr>
                          <w:rFonts w:ascii="Arial" w:hAnsi="Arial" w:cs="Arial"/>
                          <w:b/>
                          <w:caps/>
                          <w:color w:val="005699"/>
                          <w:sz w:val="24"/>
                          <w:szCs w:val="24"/>
                        </w:rPr>
                        <w:t>RÔLE DES AUDIENCES DISCIPLINAIRES</w:t>
                      </w:r>
                    </w:p>
                  </w:txbxContent>
                </v:textbox>
                <w10:wrap anchorx="margin"/>
              </v:shape>
            </w:pict>
          </mc:Fallback>
        </mc:AlternateContent>
      </w:r>
    </w:p>
    <w:p w14:paraId="02A42758" w14:textId="4322BB55" w:rsidR="005B0645" w:rsidRPr="0056125E" w:rsidRDefault="00140092" w:rsidP="005B0645">
      <w:pPr>
        <w:spacing w:after="0" w:line="240" w:lineRule="auto"/>
        <w:rPr>
          <w:rFonts w:ascii="Arial" w:hAnsi="Arial" w:cs="Arial"/>
          <w:b/>
        </w:rPr>
      </w:pPr>
      <w:r>
        <w:rPr>
          <w:rFonts w:ascii="Arial" w:hAnsi="Arial" w:cs="Arial"/>
          <w:b/>
        </w:rPr>
        <w:t>DIANE BRETON</w:t>
      </w:r>
      <w:r w:rsidR="005B0645" w:rsidRPr="0056125E">
        <w:rPr>
          <w:rFonts w:ascii="Arial" w:hAnsi="Arial" w:cs="Arial"/>
          <w:b/>
        </w:rPr>
        <w:t xml:space="preserve">, ÈS QUALITÉS DE </w:t>
      </w:r>
      <w:r w:rsidR="008A26F0">
        <w:rPr>
          <w:rFonts w:ascii="Arial" w:hAnsi="Arial" w:cs="Arial"/>
          <w:b/>
        </w:rPr>
        <w:t>SYNDI</w:t>
      </w:r>
      <w:r w:rsidR="00BD6BAD">
        <w:rPr>
          <w:rFonts w:ascii="Arial" w:hAnsi="Arial" w:cs="Arial"/>
          <w:b/>
        </w:rPr>
        <w:t>QUE</w:t>
      </w:r>
      <w:r w:rsidR="008C6F86">
        <w:rPr>
          <w:rFonts w:ascii="Arial" w:hAnsi="Arial" w:cs="Arial"/>
          <w:b/>
        </w:rPr>
        <w:t xml:space="preserve"> </w:t>
      </w:r>
      <w:r>
        <w:rPr>
          <w:rFonts w:ascii="Arial" w:hAnsi="Arial" w:cs="Arial"/>
          <w:b/>
        </w:rPr>
        <w:t>ADJOINTE</w:t>
      </w:r>
      <w:r w:rsidR="008A26F0">
        <w:rPr>
          <w:rFonts w:ascii="Arial" w:hAnsi="Arial" w:cs="Arial"/>
          <w:b/>
        </w:rPr>
        <w:t xml:space="preserve"> </w:t>
      </w:r>
    </w:p>
    <w:p w14:paraId="6E8602AE" w14:textId="77777777" w:rsidR="005B0645" w:rsidRPr="0056125E" w:rsidRDefault="005B0645" w:rsidP="005B0645">
      <w:pPr>
        <w:spacing w:after="0" w:line="240" w:lineRule="auto"/>
        <w:rPr>
          <w:rFonts w:ascii="Arial" w:hAnsi="Arial" w:cs="Arial"/>
          <w:b/>
        </w:rPr>
      </w:pPr>
    </w:p>
    <w:p w14:paraId="2621B165" w14:textId="0DBD3783" w:rsidR="005B0645" w:rsidRPr="0056125E" w:rsidRDefault="006D342B" w:rsidP="006D342B">
      <w:pPr>
        <w:spacing w:before="120" w:after="120"/>
        <w:rPr>
          <w:rFonts w:ascii="Arial" w:hAnsi="Arial" w:cs="Arial"/>
          <w:b/>
        </w:rPr>
      </w:pPr>
      <w:r>
        <w:rPr>
          <w:rFonts w:ascii="Arial" w:hAnsi="Arial" w:cs="Arial"/>
          <w:b/>
        </w:rPr>
        <w:t>PLAIGNAN</w:t>
      </w:r>
      <w:r w:rsidR="00E003A4">
        <w:rPr>
          <w:rFonts w:ascii="Arial" w:hAnsi="Arial" w:cs="Arial"/>
          <w:b/>
        </w:rPr>
        <w:t>T</w:t>
      </w:r>
      <w:r w:rsidR="00BD6BAD">
        <w:rPr>
          <w:rFonts w:ascii="Arial" w:hAnsi="Arial" w:cs="Arial"/>
          <w:b/>
        </w:rPr>
        <w:t>E</w:t>
      </w:r>
    </w:p>
    <w:p w14:paraId="759F348C" w14:textId="77777777" w:rsidR="005B0645" w:rsidRPr="0056125E" w:rsidRDefault="005B0645" w:rsidP="005B0645">
      <w:pPr>
        <w:spacing w:after="0" w:line="240" w:lineRule="auto"/>
        <w:rPr>
          <w:rFonts w:ascii="Arial" w:hAnsi="Arial" w:cs="Arial"/>
          <w:b/>
        </w:rPr>
      </w:pPr>
      <w:r w:rsidRPr="0056125E">
        <w:rPr>
          <w:rFonts w:ascii="Arial" w:hAnsi="Arial" w:cs="Arial"/>
          <w:b/>
        </w:rPr>
        <w:t>c.</w:t>
      </w:r>
    </w:p>
    <w:p w14:paraId="77AFDC49" w14:textId="77777777" w:rsidR="005B0645" w:rsidRPr="0056125E" w:rsidRDefault="005B0645" w:rsidP="005B0645">
      <w:pPr>
        <w:spacing w:after="0" w:line="240" w:lineRule="auto"/>
        <w:rPr>
          <w:rFonts w:ascii="Arial" w:hAnsi="Arial" w:cs="Arial"/>
          <w:b/>
        </w:rPr>
      </w:pPr>
    </w:p>
    <w:p w14:paraId="30A2DF6C" w14:textId="19F1DBED" w:rsidR="005B0645" w:rsidRPr="0056125E" w:rsidRDefault="00140092" w:rsidP="005B0645">
      <w:pPr>
        <w:spacing w:after="0" w:line="240" w:lineRule="auto"/>
        <w:rPr>
          <w:rFonts w:ascii="Arial" w:hAnsi="Arial" w:cs="Arial"/>
          <w:b/>
        </w:rPr>
      </w:pPr>
      <w:r>
        <w:rPr>
          <w:rFonts w:ascii="Arial" w:hAnsi="Arial" w:cs="Arial"/>
          <w:b/>
        </w:rPr>
        <w:t>PASCAL-DENYS GRENIER</w:t>
      </w:r>
      <w:r w:rsidR="005B0645" w:rsidRPr="0056125E">
        <w:rPr>
          <w:rFonts w:ascii="Arial" w:hAnsi="Arial" w:cs="Arial"/>
          <w:b/>
        </w:rPr>
        <w:t xml:space="preserve">, </w:t>
      </w:r>
      <w:r w:rsidR="006D342B">
        <w:rPr>
          <w:rFonts w:ascii="Arial" w:hAnsi="Arial" w:cs="Arial"/>
          <w:b/>
        </w:rPr>
        <w:t>PHYSIOTHÉRAPEUTE</w:t>
      </w:r>
    </w:p>
    <w:p w14:paraId="7361F24C" w14:textId="77777777" w:rsidR="005B0645" w:rsidRPr="0056125E" w:rsidRDefault="005B0645" w:rsidP="005B0645">
      <w:pPr>
        <w:spacing w:after="0" w:line="240" w:lineRule="auto"/>
        <w:rPr>
          <w:rFonts w:ascii="Arial" w:hAnsi="Arial" w:cs="Arial"/>
          <w:b/>
        </w:rPr>
      </w:pPr>
    </w:p>
    <w:p w14:paraId="0F993311" w14:textId="2BCE7CEE" w:rsidR="005B0645" w:rsidRDefault="006D342B" w:rsidP="005B0645">
      <w:pPr>
        <w:spacing w:after="0" w:line="240" w:lineRule="auto"/>
        <w:rPr>
          <w:rFonts w:ascii="Arial" w:hAnsi="Arial" w:cs="Arial"/>
          <w:b/>
        </w:rPr>
      </w:pPr>
      <w:r>
        <w:rPr>
          <w:rFonts w:ascii="Arial" w:hAnsi="Arial" w:cs="Arial"/>
          <w:b/>
        </w:rPr>
        <w:t>INTIMÉ</w:t>
      </w:r>
    </w:p>
    <w:p w14:paraId="54511C97" w14:textId="77777777" w:rsidR="00AD02F9" w:rsidRPr="0056125E" w:rsidRDefault="00AD02F9" w:rsidP="005B0645">
      <w:pPr>
        <w:spacing w:after="0" w:line="240" w:lineRule="auto"/>
        <w:rPr>
          <w:rFonts w:ascii="Arial" w:hAnsi="Arial" w:cs="Arial"/>
          <w:b/>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005699"/>
        <w:tblLook w:val="04A0" w:firstRow="1" w:lastRow="0" w:firstColumn="1" w:lastColumn="0" w:noHBand="0" w:noVBand="1"/>
      </w:tblPr>
      <w:tblGrid>
        <w:gridCol w:w="8640"/>
      </w:tblGrid>
      <w:tr w:rsidR="005B0645" w:rsidRPr="00BC24AE" w14:paraId="19A949F7" w14:textId="77777777" w:rsidTr="00917CB3">
        <w:tc>
          <w:tcPr>
            <w:tcW w:w="8780" w:type="dxa"/>
            <w:shd w:val="clear" w:color="auto" w:fill="005699"/>
          </w:tcPr>
          <w:p w14:paraId="0348C48F" w14:textId="77777777" w:rsidR="005B0645" w:rsidRPr="00BC24AE" w:rsidRDefault="005B0645" w:rsidP="00917CB3">
            <w:pPr>
              <w:tabs>
                <w:tab w:val="left" w:pos="1418"/>
              </w:tabs>
              <w:jc w:val="both"/>
              <w:rPr>
                <w:rFonts w:ascii="Arial" w:hAnsi="Arial" w:cs="Arial"/>
                <w:sz w:val="6"/>
                <w:szCs w:val="6"/>
              </w:rPr>
            </w:pPr>
          </w:p>
        </w:tc>
      </w:tr>
    </w:tbl>
    <w:p w14:paraId="0E873C10" w14:textId="7C98F035" w:rsidR="005B0645" w:rsidRPr="00BC24AE" w:rsidRDefault="005B0645" w:rsidP="005B0645">
      <w:pPr>
        <w:tabs>
          <w:tab w:val="left" w:pos="1276"/>
        </w:tabs>
        <w:spacing w:before="60" w:after="60" w:line="240" w:lineRule="auto"/>
        <w:jc w:val="both"/>
        <w:rPr>
          <w:rFonts w:ascii="Arial" w:hAnsi="Arial" w:cs="Arial"/>
        </w:rPr>
      </w:pPr>
      <w:r w:rsidRPr="00BC24AE">
        <w:rPr>
          <w:rFonts w:ascii="Arial" w:hAnsi="Arial" w:cs="Arial"/>
          <w:b/>
        </w:rPr>
        <w:t>PLAINTE :</w:t>
      </w:r>
      <w:r w:rsidRPr="00BC24AE">
        <w:rPr>
          <w:rFonts w:ascii="Arial" w:hAnsi="Arial" w:cs="Arial"/>
        </w:rPr>
        <w:tab/>
      </w:r>
      <w:r w:rsidRPr="0056125E">
        <w:rPr>
          <w:rFonts w:ascii="Arial" w:hAnsi="Arial" w:cs="Arial"/>
        </w:rPr>
        <w:t>31-</w:t>
      </w:r>
      <w:r w:rsidR="002B6114">
        <w:rPr>
          <w:rFonts w:ascii="Arial" w:hAnsi="Arial" w:cs="Arial"/>
        </w:rPr>
        <w:t>2</w:t>
      </w:r>
      <w:r w:rsidR="00BD6BAD">
        <w:rPr>
          <w:rFonts w:ascii="Arial" w:hAnsi="Arial" w:cs="Arial"/>
        </w:rPr>
        <w:t>3</w:t>
      </w:r>
      <w:r w:rsidR="002B6114">
        <w:rPr>
          <w:rFonts w:ascii="Arial" w:hAnsi="Arial" w:cs="Arial"/>
        </w:rPr>
        <w:t>-</w:t>
      </w:r>
      <w:r w:rsidR="00E14BD2">
        <w:rPr>
          <w:rFonts w:ascii="Arial" w:hAnsi="Arial" w:cs="Arial"/>
        </w:rPr>
        <w:t>00</w:t>
      </w:r>
      <w:r w:rsidR="00140092">
        <w:rPr>
          <w:rFonts w:ascii="Arial" w:hAnsi="Arial" w:cs="Arial"/>
        </w:rPr>
        <w:t>5</w:t>
      </w:r>
    </w:p>
    <w:p w14:paraId="7517E62F" w14:textId="0640623B" w:rsidR="005B0645" w:rsidRPr="0056125E" w:rsidRDefault="005B0645" w:rsidP="005B0645">
      <w:pPr>
        <w:tabs>
          <w:tab w:val="left" w:pos="1276"/>
        </w:tabs>
        <w:spacing w:before="60" w:after="60" w:line="240" w:lineRule="auto"/>
        <w:jc w:val="both"/>
        <w:rPr>
          <w:rFonts w:ascii="Arial" w:hAnsi="Arial" w:cs="Arial"/>
        </w:rPr>
      </w:pPr>
      <w:r w:rsidRPr="00BC24AE">
        <w:rPr>
          <w:rFonts w:ascii="Arial" w:hAnsi="Arial" w:cs="Arial"/>
          <w:b/>
        </w:rPr>
        <w:t>DATE :</w:t>
      </w:r>
      <w:r w:rsidRPr="00BC24AE">
        <w:rPr>
          <w:rFonts w:ascii="Arial" w:hAnsi="Arial" w:cs="Arial"/>
        </w:rPr>
        <w:tab/>
      </w:r>
      <w:r w:rsidR="00140092">
        <w:rPr>
          <w:rFonts w:ascii="Arial" w:hAnsi="Arial" w:cs="Arial"/>
        </w:rPr>
        <w:t>16 avril 2024</w:t>
      </w:r>
    </w:p>
    <w:p w14:paraId="30E69801" w14:textId="57B556A9" w:rsidR="005B0645" w:rsidRPr="00BC24AE" w:rsidRDefault="005B0645" w:rsidP="005B0645">
      <w:pPr>
        <w:tabs>
          <w:tab w:val="left" w:pos="1276"/>
        </w:tabs>
        <w:spacing w:before="60" w:after="60" w:line="240" w:lineRule="auto"/>
        <w:jc w:val="both"/>
        <w:rPr>
          <w:rFonts w:ascii="Arial" w:hAnsi="Arial" w:cs="Arial"/>
        </w:rPr>
      </w:pPr>
      <w:r w:rsidRPr="00BC24AE">
        <w:rPr>
          <w:rFonts w:ascii="Arial" w:hAnsi="Arial" w:cs="Arial"/>
          <w:b/>
        </w:rPr>
        <w:t>HEURE :</w:t>
      </w:r>
      <w:r w:rsidRPr="00BC24AE">
        <w:rPr>
          <w:rFonts w:ascii="Arial" w:hAnsi="Arial" w:cs="Arial"/>
        </w:rPr>
        <w:tab/>
      </w:r>
      <w:r w:rsidR="00140092">
        <w:rPr>
          <w:rFonts w:ascii="Arial" w:hAnsi="Arial" w:cs="Arial"/>
        </w:rPr>
        <w:t>9</w:t>
      </w:r>
      <w:r w:rsidRPr="0056125E">
        <w:rPr>
          <w:rFonts w:ascii="Arial" w:hAnsi="Arial" w:cs="Arial"/>
        </w:rPr>
        <w:t xml:space="preserve"> h </w:t>
      </w:r>
      <w:r w:rsidR="00140092">
        <w:rPr>
          <w:rFonts w:ascii="Arial" w:hAnsi="Arial" w:cs="Arial"/>
        </w:rPr>
        <w:t>3</w:t>
      </w:r>
      <w:r w:rsidR="00E14BD2">
        <w:rPr>
          <w:rFonts w:ascii="Arial" w:hAnsi="Arial" w:cs="Arial"/>
        </w:rPr>
        <w:t>0</w:t>
      </w:r>
    </w:p>
    <w:p w14:paraId="058C12FE" w14:textId="1663C839" w:rsidR="00745A39" w:rsidRPr="00BC24AE" w:rsidRDefault="005B0645" w:rsidP="00586AAA">
      <w:pPr>
        <w:tabs>
          <w:tab w:val="left" w:pos="1276"/>
        </w:tabs>
        <w:spacing w:before="60" w:after="60" w:line="240" w:lineRule="auto"/>
        <w:ind w:left="1276" w:hanging="1276"/>
        <w:jc w:val="both"/>
        <w:rPr>
          <w:rFonts w:ascii="Arial" w:hAnsi="Arial" w:cs="Arial"/>
        </w:rPr>
      </w:pPr>
      <w:r w:rsidRPr="00BC24AE">
        <w:rPr>
          <w:rFonts w:ascii="Arial" w:hAnsi="Arial" w:cs="Arial"/>
          <w:b/>
        </w:rPr>
        <w:t>ENDROIT :</w:t>
      </w:r>
      <w:r>
        <w:rPr>
          <w:rFonts w:ascii="Arial" w:hAnsi="Arial" w:cs="Arial"/>
        </w:rPr>
        <w:tab/>
      </w:r>
      <w:r w:rsidR="00586AAA">
        <w:rPr>
          <w:rFonts w:ascii="Arial" w:hAnsi="Arial" w:cs="Arial"/>
        </w:rPr>
        <w:t>En visioconférence</w:t>
      </w: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005699"/>
        <w:tblLook w:val="04A0" w:firstRow="1" w:lastRow="0" w:firstColumn="1" w:lastColumn="0" w:noHBand="0" w:noVBand="1"/>
      </w:tblPr>
      <w:tblGrid>
        <w:gridCol w:w="8640"/>
      </w:tblGrid>
      <w:tr w:rsidR="005B0645" w:rsidRPr="00BC24AE" w14:paraId="406E3252" w14:textId="77777777" w:rsidTr="00917CB3">
        <w:tc>
          <w:tcPr>
            <w:tcW w:w="8780" w:type="dxa"/>
            <w:shd w:val="clear" w:color="auto" w:fill="005699"/>
          </w:tcPr>
          <w:p w14:paraId="665E0838" w14:textId="77777777" w:rsidR="005B0645" w:rsidRPr="00BC24AE" w:rsidRDefault="005B0645" w:rsidP="00917CB3">
            <w:pPr>
              <w:tabs>
                <w:tab w:val="left" w:pos="1418"/>
              </w:tabs>
              <w:jc w:val="both"/>
              <w:rPr>
                <w:rFonts w:ascii="Arial" w:hAnsi="Arial" w:cs="Arial"/>
                <w:sz w:val="6"/>
                <w:szCs w:val="6"/>
              </w:rPr>
            </w:pPr>
          </w:p>
        </w:tc>
      </w:tr>
    </w:tbl>
    <w:p w14:paraId="39989E62" w14:textId="74F0FCF7" w:rsidR="0004100D" w:rsidRDefault="005B0645" w:rsidP="005B0645">
      <w:pPr>
        <w:tabs>
          <w:tab w:val="left" w:pos="3261"/>
        </w:tabs>
        <w:spacing w:before="60" w:after="60" w:line="240" w:lineRule="auto"/>
        <w:jc w:val="both"/>
        <w:rPr>
          <w:rFonts w:ascii="Arial" w:hAnsi="Arial" w:cs="Arial"/>
        </w:rPr>
      </w:pPr>
      <w:r>
        <w:rPr>
          <w:rFonts w:ascii="Arial" w:hAnsi="Arial" w:cs="Arial"/>
          <w:b/>
        </w:rPr>
        <w:t xml:space="preserve">AVOCATE </w:t>
      </w:r>
      <w:r w:rsidR="00737EB7">
        <w:rPr>
          <w:rFonts w:ascii="Arial" w:hAnsi="Arial" w:cs="Arial"/>
          <w:b/>
        </w:rPr>
        <w:t>D</w:t>
      </w:r>
      <w:r w:rsidR="00BD6BAD">
        <w:rPr>
          <w:rFonts w:ascii="Arial" w:hAnsi="Arial" w:cs="Arial"/>
          <w:b/>
        </w:rPr>
        <w:t>E LA</w:t>
      </w:r>
      <w:r w:rsidR="00737EB7">
        <w:rPr>
          <w:rFonts w:ascii="Arial" w:hAnsi="Arial" w:cs="Arial"/>
          <w:b/>
        </w:rPr>
        <w:t xml:space="preserve"> PLAIGNANT</w:t>
      </w:r>
      <w:r w:rsidR="00BD6BAD">
        <w:rPr>
          <w:rFonts w:ascii="Arial" w:hAnsi="Arial" w:cs="Arial"/>
          <w:b/>
        </w:rPr>
        <w:t>E</w:t>
      </w:r>
      <w:r w:rsidRPr="00BC24AE">
        <w:rPr>
          <w:rFonts w:ascii="Arial" w:hAnsi="Arial" w:cs="Arial"/>
          <w:b/>
        </w:rPr>
        <w:t> :</w:t>
      </w:r>
      <w:r w:rsidRPr="00BC24AE">
        <w:rPr>
          <w:rFonts w:ascii="Arial" w:hAnsi="Arial" w:cs="Arial"/>
        </w:rPr>
        <w:tab/>
        <w:t>M</w:t>
      </w:r>
      <w:bookmarkStart w:id="0" w:name="_Hlk114068396"/>
      <w:r w:rsidRPr="007A0009">
        <w:rPr>
          <w:rFonts w:ascii="Arial" w:hAnsi="Arial" w:cs="Arial"/>
          <w:vertAlign w:val="superscript"/>
        </w:rPr>
        <w:t>e</w:t>
      </w:r>
      <w:bookmarkEnd w:id="0"/>
      <w:r w:rsidRPr="00BC24AE">
        <w:rPr>
          <w:rFonts w:ascii="Arial" w:hAnsi="Arial" w:cs="Arial"/>
        </w:rPr>
        <w:t xml:space="preserve"> </w:t>
      </w:r>
      <w:r w:rsidR="008A26F0">
        <w:rPr>
          <w:rFonts w:ascii="Arial" w:hAnsi="Arial" w:cs="Arial"/>
        </w:rPr>
        <w:t>Leslie Azer</w:t>
      </w:r>
    </w:p>
    <w:p w14:paraId="17E9717C" w14:textId="487E534D" w:rsidR="00140092" w:rsidRPr="00140092" w:rsidRDefault="00140092" w:rsidP="005B0645">
      <w:pPr>
        <w:tabs>
          <w:tab w:val="left" w:pos="3261"/>
        </w:tabs>
        <w:spacing w:before="60" w:after="60" w:line="240" w:lineRule="auto"/>
        <w:jc w:val="both"/>
        <w:rPr>
          <w:rFonts w:ascii="Arial" w:hAnsi="Arial" w:cs="Arial"/>
          <w:b/>
          <w:bCs/>
        </w:rPr>
      </w:pPr>
      <w:r w:rsidRPr="00140092">
        <w:rPr>
          <w:rFonts w:ascii="Arial" w:hAnsi="Arial" w:cs="Arial"/>
          <w:b/>
          <w:bCs/>
        </w:rPr>
        <w:t>AVOCATE DE L’INTIMÉ :</w:t>
      </w:r>
      <w:r w:rsidR="00362060" w:rsidRPr="00362060">
        <w:rPr>
          <w:rFonts w:ascii="Arial" w:hAnsi="Arial" w:cs="Arial"/>
        </w:rPr>
        <w:t xml:space="preserve"> </w:t>
      </w:r>
      <w:r w:rsidR="00362060" w:rsidRPr="00BC24AE">
        <w:rPr>
          <w:rFonts w:ascii="Arial" w:hAnsi="Arial" w:cs="Arial"/>
        </w:rPr>
        <w:t>M</w:t>
      </w:r>
      <w:r w:rsidR="00362060" w:rsidRPr="007A0009">
        <w:rPr>
          <w:rFonts w:ascii="Arial" w:hAnsi="Arial" w:cs="Arial"/>
          <w:vertAlign w:val="superscript"/>
        </w:rPr>
        <w:t>e</w:t>
      </w:r>
      <w:r w:rsidR="00362060">
        <w:rPr>
          <w:rFonts w:ascii="Arial" w:hAnsi="Arial" w:cs="Arial"/>
          <w:vertAlign w:val="superscript"/>
        </w:rPr>
        <w:t xml:space="preserve"> </w:t>
      </w:r>
      <w:r w:rsidR="00362060" w:rsidRPr="00362060">
        <w:rPr>
          <w:rFonts w:ascii="Arial" w:hAnsi="Arial" w:cs="Arial"/>
        </w:rPr>
        <w:t>Estelle Tremblay</w:t>
      </w: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005699"/>
        <w:tblLook w:val="04A0" w:firstRow="1" w:lastRow="0" w:firstColumn="1" w:lastColumn="0" w:noHBand="0" w:noVBand="1"/>
      </w:tblPr>
      <w:tblGrid>
        <w:gridCol w:w="8640"/>
      </w:tblGrid>
      <w:tr w:rsidR="005B0645" w:rsidRPr="00BC24AE" w14:paraId="02C6AE00" w14:textId="77777777" w:rsidTr="00917CB3">
        <w:tc>
          <w:tcPr>
            <w:tcW w:w="8780" w:type="dxa"/>
            <w:shd w:val="clear" w:color="auto" w:fill="005699"/>
          </w:tcPr>
          <w:p w14:paraId="6930735D" w14:textId="77777777" w:rsidR="005B0645" w:rsidRPr="00BC24AE" w:rsidRDefault="005B0645" w:rsidP="00917CB3">
            <w:pPr>
              <w:tabs>
                <w:tab w:val="left" w:pos="0"/>
                <w:tab w:val="left" w:pos="142"/>
              </w:tabs>
              <w:jc w:val="both"/>
              <w:rPr>
                <w:rFonts w:ascii="Arial" w:hAnsi="Arial" w:cs="Arial"/>
                <w:sz w:val="6"/>
                <w:szCs w:val="6"/>
              </w:rPr>
            </w:pPr>
          </w:p>
        </w:tc>
      </w:tr>
    </w:tbl>
    <w:p w14:paraId="54684680" w14:textId="77777777" w:rsidR="0004100D" w:rsidRDefault="0004100D" w:rsidP="005B0645">
      <w:pPr>
        <w:tabs>
          <w:tab w:val="left" w:pos="1276"/>
        </w:tabs>
        <w:spacing w:before="60" w:after="60" w:line="240" w:lineRule="auto"/>
        <w:jc w:val="both"/>
        <w:rPr>
          <w:rFonts w:ascii="Arial" w:hAnsi="Arial" w:cs="Arial"/>
          <w:b/>
        </w:rPr>
      </w:pPr>
    </w:p>
    <w:p w14:paraId="1B0DE91B" w14:textId="137BC974" w:rsidR="005B0645" w:rsidRPr="00BC24AE" w:rsidRDefault="005B0645" w:rsidP="005B0645">
      <w:pPr>
        <w:tabs>
          <w:tab w:val="left" w:pos="1276"/>
        </w:tabs>
        <w:spacing w:before="60" w:after="60" w:line="240" w:lineRule="auto"/>
        <w:jc w:val="both"/>
        <w:rPr>
          <w:rFonts w:ascii="Arial" w:hAnsi="Arial" w:cs="Arial"/>
        </w:rPr>
      </w:pPr>
      <w:r w:rsidRPr="00BC24AE">
        <w:rPr>
          <w:rFonts w:ascii="Arial" w:hAnsi="Arial" w:cs="Arial"/>
          <w:b/>
        </w:rPr>
        <w:t>CONSEIL :</w:t>
      </w:r>
      <w:r w:rsidRPr="00BC24AE">
        <w:rPr>
          <w:rFonts w:ascii="Arial" w:hAnsi="Arial" w:cs="Arial"/>
        </w:rPr>
        <w:t xml:space="preserve"> </w:t>
      </w:r>
      <w:r w:rsidRPr="00BC24AE">
        <w:rPr>
          <w:rFonts w:ascii="Arial" w:hAnsi="Arial" w:cs="Arial"/>
        </w:rPr>
        <w:tab/>
      </w:r>
      <w:r>
        <w:rPr>
          <w:rFonts w:ascii="Arial" w:hAnsi="Arial" w:cs="Arial"/>
        </w:rPr>
        <w:t>M</w:t>
      </w:r>
      <w:r w:rsidRPr="00340C10">
        <w:rPr>
          <w:rFonts w:ascii="Arial" w:hAnsi="Arial" w:cs="Arial"/>
          <w:vertAlign w:val="superscript"/>
        </w:rPr>
        <w:t>e</w:t>
      </w:r>
      <w:r>
        <w:rPr>
          <w:rFonts w:ascii="Arial" w:hAnsi="Arial" w:cs="Arial"/>
        </w:rPr>
        <w:t xml:space="preserve"> </w:t>
      </w:r>
      <w:r w:rsidR="008A3ED2">
        <w:rPr>
          <w:rFonts w:ascii="Arial" w:hAnsi="Arial" w:cs="Arial"/>
        </w:rPr>
        <w:t>Claudine Barabé</w:t>
      </w:r>
      <w:r w:rsidRPr="00BC24AE">
        <w:rPr>
          <w:rFonts w:ascii="Arial" w:hAnsi="Arial" w:cs="Arial"/>
        </w:rPr>
        <w:t xml:space="preserve">, </w:t>
      </w:r>
      <w:r w:rsidR="006D342B">
        <w:rPr>
          <w:rFonts w:ascii="Arial" w:hAnsi="Arial" w:cs="Arial"/>
        </w:rPr>
        <w:t>président</w:t>
      </w:r>
      <w:r w:rsidR="0018063B">
        <w:rPr>
          <w:rFonts w:ascii="Arial" w:hAnsi="Arial" w:cs="Arial"/>
        </w:rPr>
        <w:t>e</w:t>
      </w:r>
    </w:p>
    <w:p w14:paraId="45C5F536" w14:textId="09B71FDD" w:rsidR="005B0645" w:rsidRDefault="005B0645" w:rsidP="005B0645">
      <w:pPr>
        <w:tabs>
          <w:tab w:val="left" w:pos="1276"/>
        </w:tabs>
        <w:spacing w:before="60" w:after="60" w:line="240" w:lineRule="auto"/>
        <w:jc w:val="both"/>
        <w:rPr>
          <w:rFonts w:ascii="Arial" w:hAnsi="Arial" w:cs="Arial"/>
        </w:rPr>
      </w:pPr>
      <w:r w:rsidRPr="00E0368C">
        <w:rPr>
          <w:rFonts w:ascii="Arial" w:hAnsi="Arial" w:cs="Arial"/>
        </w:rPr>
        <w:tab/>
      </w:r>
      <w:r w:rsidR="006D342B">
        <w:rPr>
          <w:rFonts w:ascii="Arial" w:hAnsi="Arial" w:cs="Arial"/>
        </w:rPr>
        <w:t>M</w:t>
      </w:r>
      <w:r w:rsidR="006D342B" w:rsidRPr="0082239E">
        <w:rPr>
          <w:rFonts w:ascii="Arial" w:hAnsi="Arial" w:cs="Arial"/>
          <w:vertAlign w:val="superscript"/>
        </w:rPr>
        <w:t>me</w:t>
      </w:r>
      <w:r w:rsidR="006D342B">
        <w:rPr>
          <w:rFonts w:ascii="Arial" w:hAnsi="Arial" w:cs="Arial"/>
        </w:rPr>
        <w:t xml:space="preserve"> </w:t>
      </w:r>
      <w:r w:rsidR="005B68C7">
        <w:rPr>
          <w:rFonts w:ascii="Arial" w:hAnsi="Arial" w:cs="Arial"/>
        </w:rPr>
        <w:t>Sonia Bureau</w:t>
      </w:r>
      <w:r w:rsidR="00686563">
        <w:rPr>
          <w:rFonts w:ascii="Arial" w:hAnsi="Arial" w:cs="Arial"/>
        </w:rPr>
        <w:t xml:space="preserve">, </w:t>
      </w:r>
      <w:r w:rsidRPr="00E0368C">
        <w:rPr>
          <w:rFonts w:ascii="Arial" w:hAnsi="Arial" w:cs="Arial"/>
        </w:rPr>
        <w:t xml:space="preserve">membre </w:t>
      </w:r>
      <w:r w:rsidR="00A3492E">
        <w:rPr>
          <w:rFonts w:ascii="Arial" w:hAnsi="Arial" w:cs="Arial"/>
        </w:rPr>
        <w:t>physiothérapeute</w:t>
      </w:r>
    </w:p>
    <w:p w14:paraId="799F6917" w14:textId="28D80327" w:rsidR="00A949EE" w:rsidRPr="00BC24AE" w:rsidRDefault="00A949EE" w:rsidP="005B0645">
      <w:pPr>
        <w:tabs>
          <w:tab w:val="left" w:pos="1276"/>
        </w:tabs>
        <w:spacing w:before="60" w:after="60" w:line="240" w:lineRule="auto"/>
        <w:jc w:val="both"/>
        <w:rPr>
          <w:rFonts w:ascii="Arial" w:hAnsi="Arial" w:cs="Arial"/>
        </w:rPr>
      </w:pPr>
      <w:r>
        <w:rPr>
          <w:rFonts w:ascii="Arial" w:hAnsi="Arial" w:cs="Arial"/>
        </w:rPr>
        <w:tab/>
      </w:r>
      <w:r w:rsidR="008C6F86">
        <w:rPr>
          <w:rFonts w:ascii="Arial" w:hAnsi="Arial" w:cs="Arial"/>
        </w:rPr>
        <w:t>M</w:t>
      </w:r>
      <w:r w:rsidR="005B68C7">
        <w:rPr>
          <w:rFonts w:ascii="Arial" w:hAnsi="Arial" w:cs="Arial"/>
        </w:rPr>
        <w:t xml:space="preserve">. Camille St-Pierre, </w:t>
      </w:r>
      <w:r w:rsidR="00595EEF">
        <w:rPr>
          <w:rFonts w:ascii="Arial" w:hAnsi="Arial" w:cs="Arial"/>
        </w:rPr>
        <w:t>membre physiothérapeute</w:t>
      </w: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005699"/>
        <w:tblLook w:val="04A0" w:firstRow="1" w:lastRow="0" w:firstColumn="1" w:lastColumn="0" w:noHBand="0" w:noVBand="1"/>
      </w:tblPr>
      <w:tblGrid>
        <w:gridCol w:w="8640"/>
      </w:tblGrid>
      <w:tr w:rsidR="005B0645" w:rsidRPr="00BC24AE" w14:paraId="492FA8C2" w14:textId="77777777" w:rsidTr="00917CB3">
        <w:tc>
          <w:tcPr>
            <w:tcW w:w="8780" w:type="dxa"/>
            <w:shd w:val="clear" w:color="auto" w:fill="005699"/>
          </w:tcPr>
          <w:p w14:paraId="565D0257" w14:textId="77777777" w:rsidR="005B0645" w:rsidRPr="00BC24AE" w:rsidRDefault="005B0645" w:rsidP="00917CB3">
            <w:pPr>
              <w:tabs>
                <w:tab w:val="left" w:pos="1418"/>
              </w:tabs>
              <w:jc w:val="both"/>
              <w:rPr>
                <w:rFonts w:ascii="Arial" w:hAnsi="Arial" w:cs="Arial"/>
                <w:sz w:val="6"/>
                <w:szCs w:val="6"/>
              </w:rPr>
            </w:pPr>
          </w:p>
        </w:tc>
      </w:tr>
    </w:tbl>
    <w:p w14:paraId="1EC7A477" w14:textId="77777777" w:rsidR="0004100D" w:rsidRDefault="0004100D" w:rsidP="005B0645">
      <w:pPr>
        <w:tabs>
          <w:tab w:val="left" w:pos="1276"/>
        </w:tabs>
        <w:spacing w:before="60" w:after="60" w:line="240" w:lineRule="auto"/>
        <w:jc w:val="both"/>
        <w:rPr>
          <w:rFonts w:ascii="Arial" w:hAnsi="Arial" w:cs="Arial"/>
          <w:b/>
        </w:rPr>
      </w:pPr>
    </w:p>
    <w:p w14:paraId="4469FC8F" w14:textId="608454F2" w:rsidR="005B0645" w:rsidRDefault="005B0645" w:rsidP="005B0645">
      <w:pPr>
        <w:tabs>
          <w:tab w:val="left" w:pos="1276"/>
        </w:tabs>
        <w:spacing w:before="60" w:after="60" w:line="240" w:lineRule="auto"/>
        <w:jc w:val="both"/>
        <w:rPr>
          <w:rFonts w:ascii="Arial" w:hAnsi="Arial" w:cs="Arial"/>
        </w:rPr>
      </w:pPr>
      <w:r w:rsidRPr="00BC24AE">
        <w:rPr>
          <w:rFonts w:ascii="Arial" w:hAnsi="Arial" w:cs="Arial"/>
          <w:b/>
        </w:rPr>
        <w:t>ÉTAPE :</w:t>
      </w:r>
      <w:r w:rsidRPr="00BC24AE">
        <w:rPr>
          <w:rFonts w:ascii="Arial" w:hAnsi="Arial" w:cs="Arial"/>
        </w:rPr>
        <w:t xml:space="preserve"> </w:t>
      </w:r>
      <w:r w:rsidRPr="00BC24AE">
        <w:rPr>
          <w:rFonts w:ascii="Arial" w:hAnsi="Arial" w:cs="Arial"/>
        </w:rPr>
        <w:tab/>
      </w:r>
      <w:r w:rsidR="003B1535">
        <w:rPr>
          <w:rFonts w:ascii="Arial" w:hAnsi="Arial" w:cs="Arial"/>
        </w:rPr>
        <w:t>Audition sur culpabilité</w:t>
      </w:r>
      <w:r w:rsidR="00BD6BAD">
        <w:rPr>
          <w:rFonts w:ascii="Arial" w:hAnsi="Arial" w:cs="Arial"/>
        </w:rPr>
        <w:t xml:space="preserve"> et sanction</w:t>
      </w:r>
      <w:r w:rsidR="006D342B">
        <w:rPr>
          <w:rFonts w:ascii="Arial" w:hAnsi="Arial" w:cs="Arial"/>
        </w:rPr>
        <w:t xml:space="preserve"> </w:t>
      </w:r>
    </w:p>
    <w:p w14:paraId="775CF56F" w14:textId="77777777" w:rsidR="0004100D" w:rsidRPr="00BC24AE" w:rsidRDefault="0004100D" w:rsidP="005B0645">
      <w:pPr>
        <w:tabs>
          <w:tab w:val="left" w:pos="1276"/>
        </w:tabs>
        <w:spacing w:before="60" w:after="60" w:line="240" w:lineRule="auto"/>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005699"/>
        <w:tblLook w:val="04A0" w:firstRow="1" w:lastRow="0" w:firstColumn="1" w:lastColumn="0" w:noHBand="0" w:noVBand="1"/>
      </w:tblPr>
      <w:tblGrid>
        <w:gridCol w:w="8640"/>
      </w:tblGrid>
      <w:tr w:rsidR="005B0645" w:rsidRPr="00BC24AE" w14:paraId="0615AD73" w14:textId="77777777" w:rsidTr="00917CB3">
        <w:tc>
          <w:tcPr>
            <w:tcW w:w="8780" w:type="dxa"/>
            <w:shd w:val="clear" w:color="auto" w:fill="005699"/>
          </w:tcPr>
          <w:p w14:paraId="310ACADF" w14:textId="77777777" w:rsidR="005B0645" w:rsidRPr="00BC24AE" w:rsidRDefault="005B0645" w:rsidP="00917CB3">
            <w:pPr>
              <w:tabs>
                <w:tab w:val="left" w:pos="1418"/>
              </w:tabs>
              <w:jc w:val="both"/>
              <w:rPr>
                <w:rFonts w:ascii="Arial" w:hAnsi="Arial" w:cs="Arial"/>
                <w:sz w:val="6"/>
                <w:szCs w:val="6"/>
              </w:rPr>
            </w:pPr>
          </w:p>
        </w:tc>
      </w:tr>
    </w:tbl>
    <w:p w14:paraId="08ABBF7D" w14:textId="77777777" w:rsidR="005B0645" w:rsidRPr="0066120A" w:rsidRDefault="005B0645" w:rsidP="005B0645">
      <w:pPr>
        <w:tabs>
          <w:tab w:val="left" w:pos="1134"/>
        </w:tabs>
        <w:spacing w:after="0" w:line="240" w:lineRule="auto"/>
        <w:jc w:val="both"/>
        <w:rPr>
          <w:rFonts w:ascii="Arial" w:hAnsi="Arial" w:cs="Arial"/>
          <w:b/>
        </w:rPr>
      </w:pPr>
    </w:p>
    <w:p w14:paraId="60E4C945" w14:textId="77777777" w:rsidR="0004100D" w:rsidRPr="0066120A" w:rsidRDefault="0004100D" w:rsidP="005B0645">
      <w:pPr>
        <w:tabs>
          <w:tab w:val="left" w:pos="1134"/>
        </w:tabs>
        <w:spacing w:after="0" w:line="240" w:lineRule="auto"/>
        <w:jc w:val="both"/>
        <w:rPr>
          <w:rFonts w:ascii="Arial" w:hAnsi="Arial" w:cs="Arial"/>
          <w:b/>
        </w:rPr>
      </w:pPr>
    </w:p>
    <w:p w14:paraId="3FDDE66B" w14:textId="1FA39055" w:rsidR="005B0645" w:rsidRPr="0066120A" w:rsidRDefault="005B0645" w:rsidP="005B0645">
      <w:pPr>
        <w:tabs>
          <w:tab w:val="left" w:pos="1134"/>
        </w:tabs>
        <w:spacing w:after="0" w:line="240" w:lineRule="auto"/>
        <w:jc w:val="both"/>
        <w:rPr>
          <w:rFonts w:ascii="Arial" w:hAnsi="Arial" w:cs="Arial"/>
          <w:b/>
        </w:rPr>
      </w:pPr>
      <w:r w:rsidRPr="0066120A">
        <w:rPr>
          <w:rFonts w:ascii="Arial" w:hAnsi="Arial" w:cs="Arial"/>
          <w:b/>
        </w:rPr>
        <w:t>NATURE DE LA PLAINTE</w:t>
      </w:r>
    </w:p>
    <w:p w14:paraId="48C086C3" w14:textId="77777777" w:rsidR="000244A8" w:rsidRPr="0066120A" w:rsidRDefault="000244A8" w:rsidP="000B5DB0">
      <w:pPr>
        <w:tabs>
          <w:tab w:val="left" w:pos="1134"/>
        </w:tabs>
        <w:spacing w:after="0" w:line="240" w:lineRule="auto"/>
        <w:jc w:val="both"/>
        <w:rPr>
          <w:rFonts w:ascii="Arial" w:hAnsi="Arial" w:cs="Arial"/>
          <w:b/>
        </w:rPr>
      </w:pPr>
    </w:p>
    <w:p w14:paraId="3EDD5FB4" w14:textId="3BB2FEA5" w:rsidR="005B0645" w:rsidRPr="0066120A" w:rsidRDefault="005B0645" w:rsidP="000B5DB0">
      <w:pPr>
        <w:spacing w:after="0" w:line="240" w:lineRule="auto"/>
        <w:jc w:val="both"/>
        <w:rPr>
          <w:rFonts w:ascii="Arial" w:hAnsi="Arial" w:cs="Arial"/>
        </w:rPr>
      </w:pPr>
      <w:r w:rsidRPr="0066120A">
        <w:rPr>
          <w:rFonts w:ascii="Arial" w:hAnsi="Arial" w:cs="Arial"/>
        </w:rPr>
        <w:t>L’</w:t>
      </w:r>
      <w:r w:rsidRPr="0066120A">
        <w:rPr>
          <w:rFonts w:ascii="Arial" w:hAnsi="Arial" w:cs="Arial"/>
        </w:rPr>
        <w:fldChar w:fldCharType="begin">
          <w:ffData>
            <w:name w:val=""/>
            <w:enabled/>
            <w:calcOnExit w:val="0"/>
            <w:ddList>
              <w:listEntry w:val="intimé"/>
              <w:listEntry w:val="intimée"/>
              <w:listEntry w:val="Choisir..."/>
            </w:ddList>
          </w:ffData>
        </w:fldChar>
      </w:r>
      <w:r w:rsidRPr="0066120A">
        <w:rPr>
          <w:rFonts w:ascii="Arial" w:hAnsi="Arial" w:cs="Arial"/>
        </w:rPr>
        <w:instrText xml:space="preserve"> FORMDROPDOWN </w:instrText>
      </w:r>
      <w:r w:rsidR="00554B8B" w:rsidRPr="0066120A">
        <w:rPr>
          <w:rFonts w:ascii="Arial" w:hAnsi="Arial" w:cs="Arial"/>
        </w:rPr>
      </w:r>
      <w:r w:rsidR="00554B8B" w:rsidRPr="0066120A">
        <w:rPr>
          <w:rFonts w:ascii="Arial" w:hAnsi="Arial" w:cs="Arial"/>
        </w:rPr>
        <w:fldChar w:fldCharType="separate"/>
      </w:r>
      <w:r w:rsidRPr="0066120A">
        <w:rPr>
          <w:rFonts w:ascii="Arial" w:hAnsi="Arial" w:cs="Arial"/>
        </w:rPr>
        <w:fldChar w:fldCharType="end"/>
      </w:r>
      <w:r w:rsidRPr="0066120A">
        <w:rPr>
          <w:rFonts w:ascii="Arial" w:hAnsi="Arial" w:cs="Arial"/>
        </w:rPr>
        <w:t xml:space="preserve"> à titre de </w:t>
      </w:r>
      <w:r w:rsidR="006D342B" w:rsidRPr="0066120A">
        <w:rPr>
          <w:rFonts w:ascii="Arial" w:hAnsi="Arial" w:cs="Arial"/>
        </w:rPr>
        <w:t>physiothérapeute</w:t>
      </w:r>
      <w:r w:rsidRPr="0066120A">
        <w:rPr>
          <w:rFonts w:ascii="Arial" w:hAnsi="Arial" w:cs="Arial"/>
        </w:rPr>
        <w:t>,</w:t>
      </w:r>
      <w:r w:rsidR="00E1644A" w:rsidRPr="0066120A">
        <w:rPr>
          <w:rFonts w:ascii="Arial" w:eastAsia="Times New Roman" w:hAnsi="Arial" w:cs="Arial"/>
        </w:rPr>
        <w:t xml:space="preserve"> </w:t>
      </w:r>
      <w:r w:rsidR="0091604D" w:rsidRPr="0066120A">
        <w:rPr>
          <w:rFonts w:ascii="Arial" w:hAnsi="Arial" w:cs="Arial"/>
        </w:rPr>
        <w:t xml:space="preserve">à </w:t>
      </w:r>
      <w:r w:rsidR="00AF2CE3" w:rsidRPr="0066120A">
        <w:rPr>
          <w:rFonts w:ascii="Arial" w:hAnsi="Arial" w:cs="Arial"/>
        </w:rPr>
        <w:t>Chicoutimi</w:t>
      </w:r>
      <w:r w:rsidR="0091604D" w:rsidRPr="0066120A">
        <w:rPr>
          <w:rFonts w:ascii="Arial" w:hAnsi="Arial" w:cs="Arial"/>
        </w:rPr>
        <w:t xml:space="preserve">, district de </w:t>
      </w:r>
      <w:r w:rsidR="00AF2CE3" w:rsidRPr="0066120A">
        <w:rPr>
          <w:rFonts w:ascii="Arial" w:hAnsi="Arial" w:cs="Arial"/>
        </w:rPr>
        <w:t>Chicoutimi</w:t>
      </w:r>
      <w:r w:rsidR="0091604D" w:rsidRPr="0066120A">
        <w:rPr>
          <w:rFonts w:ascii="Arial" w:hAnsi="Arial" w:cs="Arial"/>
        </w:rPr>
        <w:t xml:space="preserve">, </w:t>
      </w:r>
      <w:r w:rsidRPr="0066120A">
        <w:rPr>
          <w:rFonts w:ascii="Arial" w:hAnsi="Arial" w:cs="Arial"/>
        </w:rPr>
        <w:t>a commis des actes dérogatoires à l’honneur ou à la dignité de la profession en ce que:</w:t>
      </w:r>
    </w:p>
    <w:p w14:paraId="14A00104" w14:textId="2743330A" w:rsidR="0004100D" w:rsidRPr="0066120A" w:rsidRDefault="0004100D" w:rsidP="000B5DB0">
      <w:pPr>
        <w:spacing w:after="0" w:line="240" w:lineRule="auto"/>
        <w:contextualSpacing/>
        <w:jc w:val="both"/>
        <w:rPr>
          <w:rFonts w:ascii="Arial" w:eastAsia="Times New Roman" w:hAnsi="Arial" w:cs="Arial"/>
          <w:highlight w:val="yellow"/>
        </w:rPr>
      </w:pPr>
    </w:p>
    <w:p w14:paraId="5809C978" w14:textId="5FD8C4BA" w:rsidR="000E7CAB" w:rsidRPr="0066120A" w:rsidRDefault="000E7CAB" w:rsidP="000B5DB0">
      <w:pPr>
        <w:pStyle w:val="Paragraphedeliste"/>
        <w:numPr>
          <w:ilvl w:val="0"/>
          <w:numId w:val="10"/>
        </w:numPr>
        <w:autoSpaceDE w:val="0"/>
        <w:autoSpaceDN w:val="0"/>
        <w:adjustRightInd w:val="0"/>
        <w:spacing w:after="0" w:line="240" w:lineRule="auto"/>
        <w:jc w:val="both"/>
        <w:rPr>
          <w:rFonts w:ascii="Arial" w:hAnsi="Arial" w:cs="Arial"/>
        </w:rPr>
      </w:pPr>
      <w:r w:rsidRPr="0066120A">
        <w:rPr>
          <w:rFonts w:ascii="Arial" w:hAnsi="Arial" w:cs="Arial"/>
        </w:rPr>
        <w:t xml:space="preserve">Le ou vers le </w:t>
      </w:r>
      <w:r w:rsidR="00AF2CE3" w:rsidRPr="0066120A">
        <w:rPr>
          <w:rFonts w:ascii="Arial" w:hAnsi="Arial" w:cs="Arial"/>
        </w:rPr>
        <w:t>17</w:t>
      </w:r>
      <w:r w:rsidRPr="0066120A">
        <w:rPr>
          <w:rFonts w:ascii="Arial" w:hAnsi="Arial" w:cs="Arial"/>
        </w:rPr>
        <w:t xml:space="preserve"> septembre 202</w:t>
      </w:r>
      <w:r w:rsidR="0091604D" w:rsidRPr="0066120A">
        <w:rPr>
          <w:rFonts w:ascii="Arial" w:hAnsi="Arial" w:cs="Arial"/>
        </w:rPr>
        <w:t xml:space="preserve">1, </w:t>
      </w:r>
      <w:r w:rsidRPr="0066120A">
        <w:rPr>
          <w:rFonts w:ascii="Arial" w:hAnsi="Arial" w:cs="Arial"/>
        </w:rPr>
        <w:t xml:space="preserve">l’Intimé </w:t>
      </w:r>
      <w:r w:rsidR="00F27350" w:rsidRPr="0066120A">
        <w:rPr>
          <w:rFonts w:ascii="Arial" w:hAnsi="Arial" w:cs="Arial"/>
        </w:rPr>
        <w:t xml:space="preserve">n’a pas respecté les normes théoriques et/ou pratiques </w:t>
      </w:r>
      <w:r w:rsidR="00A76A28" w:rsidRPr="0066120A">
        <w:rPr>
          <w:rFonts w:ascii="Arial" w:hAnsi="Arial" w:cs="Arial"/>
        </w:rPr>
        <w:t>en matière de</w:t>
      </w:r>
      <w:r w:rsidR="00F27350" w:rsidRPr="0066120A">
        <w:rPr>
          <w:rFonts w:ascii="Arial" w:hAnsi="Arial" w:cs="Arial"/>
        </w:rPr>
        <w:t xml:space="preserve"> </w:t>
      </w:r>
      <w:bookmarkStart w:id="1" w:name="_Hlk163035645"/>
      <w:proofErr w:type="spellStart"/>
      <w:r w:rsidR="00F27350" w:rsidRPr="0066120A">
        <w:rPr>
          <w:rFonts w:ascii="Arial" w:hAnsi="Arial" w:cs="Arial"/>
        </w:rPr>
        <w:t>puncture</w:t>
      </w:r>
      <w:proofErr w:type="spellEnd"/>
      <w:r w:rsidR="00F27350" w:rsidRPr="0066120A">
        <w:rPr>
          <w:rFonts w:ascii="Arial" w:hAnsi="Arial" w:cs="Arial"/>
        </w:rPr>
        <w:t xml:space="preserve"> physiothérapique avec aiguilles sèches (PPAS) </w:t>
      </w:r>
      <w:bookmarkEnd w:id="1"/>
      <w:r w:rsidR="00F27350" w:rsidRPr="0066120A">
        <w:rPr>
          <w:rFonts w:ascii="Arial" w:hAnsi="Arial" w:cs="Arial"/>
        </w:rPr>
        <w:t>lors du traitement d’une cliente;</w:t>
      </w:r>
    </w:p>
    <w:p w14:paraId="42E5DE6F" w14:textId="77777777" w:rsidR="0091604D" w:rsidRPr="0066120A" w:rsidRDefault="0091604D" w:rsidP="000B5DB0">
      <w:pPr>
        <w:pStyle w:val="Paragraphedeliste"/>
        <w:autoSpaceDE w:val="0"/>
        <w:autoSpaceDN w:val="0"/>
        <w:adjustRightInd w:val="0"/>
        <w:spacing w:after="0" w:line="240" w:lineRule="auto"/>
        <w:jc w:val="both"/>
        <w:rPr>
          <w:rFonts w:ascii="Arial" w:hAnsi="Arial" w:cs="Arial"/>
        </w:rPr>
      </w:pPr>
    </w:p>
    <w:p w14:paraId="64AC9A2F" w14:textId="77777777" w:rsidR="00F53CFC" w:rsidRPr="0066120A" w:rsidRDefault="0091604D" w:rsidP="00F53CFC">
      <w:pPr>
        <w:pStyle w:val="Paragraphedeliste"/>
        <w:numPr>
          <w:ilvl w:val="0"/>
          <w:numId w:val="10"/>
        </w:numPr>
        <w:autoSpaceDE w:val="0"/>
        <w:autoSpaceDN w:val="0"/>
        <w:adjustRightInd w:val="0"/>
        <w:spacing w:after="0" w:line="240" w:lineRule="auto"/>
        <w:jc w:val="both"/>
        <w:rPr>
          <w:rFonts w:ascii="Arial" w:hAnsi="Arial" w:cs="Arial"/>
        </w:rPr>
      </w:pPr>
      <w:r w:rsidRPr="0066120A">
        <w:rPr>
          <w:rFonts w:ascii="Arial" w:hAnsi="Arial" w:cs="Arial"/>
        </w:rPr>
        <w:t>Le ou vers le 30 septembre 2021,</w:t>
      </w:r>
      <w:r w:rsidR="00C1181D" w:rsidRPr="0066120A">
        <w:rPr>
          <w:rFonts w:ascii="Arial" w:hAnsi="Arial" w:cs="Arial"/>
        </w:rPr>
        <w:t xml:space="preserve"> </w:t>
      </w:r>
      <w:r w:rsidRPr="0066120A">
        <w:rPr>
          <w:rFonts w:ascii="Arial" w:hAnsi="Arial" w:cs="Arial"/>
        </w:rPr>
        <w:t xml:space="preserve">l’Intimé </w:t>
      </w:r>
      <w:r w:rsidR="00A76A28" w:rsidRPr="0066120A">
        <w:rPr>
          <w:rFonts w:ascii="Arial" w:hAnsi="Arial" w:cs="Arial"/>
        </w:rPr>
        <w:t>n’a pas procédé à une évaluation suffisante et/ou complète de la condition d’une cliente</w:t>
      </w:r>
      <w:r w:rsidR="00F53CFC" w:rsidRPr="0066120A">
        <w:rPr>
          <w:rFonts w:ascii="Arial" w:hAnsi="Arial" w:cs="Arial"/>
        </w:rPr>
        <w:t xml:space="preserve"> et l’a traitée sans avoir préalablement réalisé des épreuves du système nerveux central afin d’assurer la sécurité de ses interventions;</w:t>
      </w:r>
    </w:p>
    <w:p w14:paraId="46B52AFB" w14:textId="77777777" w:rsidR="00F53CFC" w:rsidRPr="00F53CFC" w:rsidRDefault="00F53CFC" w:rsidP="00F53CFC">
      <w:pPr>
        <w:pStyle w:val="Paragraphedeliste"/>
        <w:rPr>
          <w:rFonts w:ascii="Arial" w:hAnsi="Arial" w:cs="Arial"/>
        </w:rPr>
      </w:pPr>
    </w:p>
    <w:p w14:paraId="6DA9EDA6" w14:textId="5CCE3F69" w:rsidR="008E511D" w:rsidRPr="0066120A" w:rsidRDefault="008E511D" w:rsidP="00F53CFC">
      <w:pPr>
        <w:pStyle w:val="Paragraphedeliste"/>
        <w:numPr>
          <w:ilvl w:val="0"/>
          <w:numId w:val="10"/>
        </w:numPr>
        <w:autoSpaceDE w:val="0"/>
        <w:autoSpaceDN w:val="0"/>
        <w:adjustRightInd w:val="0"/>
        <w:spacing w:after="0" w:line="240" w:lineRule="auto"/>
        <w:jc w:val="both"/>
        <w:rPr>
          <w:rFonts w:ascii="Arial" w:hAnsi="Arial" w:cs="Arial"/>
        </w:rPr>
      </w:pPr>
      <w:proofErr w:type="gramStart"/>
      <w:r w:rsidRPr="0066120A">
        <w:rPr>
          <w:rFonts w:ascii="Arial" w:hAnsi="Arial" w:cs="Arial"/>
        </w:rPr>
        <w:lastRenderedPageBreak/>
        <w:t>Entre le</w:t>
      </w:r>
      <w:proofErr w:type="gramEnd"/>
      <w:r w:rsidRPr="0066120A">
        <w:rPr>
          <w:rFonts w:ascii="Arial" w:hAnsi="Arial" w:cs="Arial"/>
        </w:rPr>
        <w:t xml:space="preserve"> ou vers le </w:t>
      </w:r>
      <w:r w:rsidR="00F53CFC" w:rsidRPr="0066120A">
        <w:rPr>
          <w:rFonts w:ascii="Arial" w:hAnsi="Arial" w:cs="Arial"/>
        </w:rPr>
        <w:t>30 septembre</w:t>
      </w:r>
      <w:r w:rsidRPr="0066120A">
        <w:rPr>
          <w:rFonts w:ascii="Arial" w:hAnsi="Arial" w:cs="Arial"/>
        </w:rPr>
        <w:t xml:space="preserve"> 2021</w:t>
      </w:r>
      <w:r w:rsidR="00FB50DC" w:rsidRPr="0066120A">
        <w:rPr>
          <w:rFonts w:ascii="Arial" w:hAnsi="Arial" w:cs="Arial"/>
        </w:rPr>
        <w:t xml:space="preserve"> et le ou vers le 8 novembre 2021</w:t>
      </w:r>
      <w:r w:rsidRPr="0066120A">
        <w:rPr>
          <w:rFonts w:ascii="Arial" w:hAnsi="Arial" w:cs="Arial"/>
        </w:rPr>
        <w:t xml:space="preserve">, l’Intimé </w:t>
      </w:r>
      <w:r w:rsidR="00FB50DC" w:rsidRPr="0066120A">
        <w:rPr>
          <w:rFonts w:ascii="Arial" w:hAnsi="Arial" w:cs="Arial"/>
        </w:rPr>
        <w:t xml:space="preserve">a consigné de fausses informations et/ou des informations non conformes au dossier de sa cliente; </w:t>
      </w:r>
    </w:p>
    <w:p w14:paraId="62CB0919" w14:textId="77777777" w:rsidR="008E511D" w:rsidRPr="0066120A" w:rsidRDefault="008E511D" w:rsidP="000B5DB0">
      <w:pPr>
        <w:pStyle w:val="Paragraphedeliste"/>
        <w:jc w:val="both"/>
        <w:rPr>
          <w:rFonts w:ascii="Arial" w:hAnsi="Arial" w:cs="Arial"/>
        </w:rPr>
      </w:pPr>
    </w:p>
    <w:p w14:paraId="14557202" w14:textId="185C484E" w:rsidR="008003D9" w:rsidRPr="0066120A" w:rsidRDefault="008E511D" w:rsidP="000D2DC7">
      <w:pPr>
        <w:pStyle w:val="Paragraphedeliste"/>
        <w:numPr>
          <w:ilvl w:val="0"/>
          <w:numId w:val="10"/>
        </w:numPr>
        <w:autoSpaceDE w:val="0"/>
        <w:autoSpaceDN w:val="0"/>
        <w:adjustRightInd w:val="0"/>
        <w:spacing w:after="0" w:line="240" w:lineRule="auto"/>
        <w:jc w:val="both"/>
        <w:rPr>
          <w:rFonts w:ascii="Arial" w:hAnsi="Arial" w:cs="Arial"/>
        </w:rPr>
      </w:pPr>
      <w:r w:rsidRPr="0066120A">
        <w:rPr>
          <w:rFonts w:ascii="Arial" w:hAnsi="Arial" w:cs="Arial"/>
        </w:rPr>
        <w:t xml:space="preserve">Le ou vers le 30 septembre 2021, l’Intimé </w:t>
      </w:r>
      <w:r w:rsidR="00482FA6" w:rsidRPr="0066120A">
        <w:rPr>
          <w:rFonts w:ascii="Arial" w:hAnsi="Arial" w:cs="Arial"/>
        </w:rPr>
        <w:t>n’a pas obtenu le consentement libre et éclairé de sa cliente avant de procéder à des manipulations sur celle-ci et ne l’a pas obtenu de la part d’une autre cliente le ou vers le 11 février 2021;</w:t>
      </w:r>
    </w:p>
    <w:p w14:paraId="05F6716B" w14:textId="77777777" w:rsidR="00482FA6" w:rsidRPr="0066120A" w:rsidRDefault="00482FA6" w:rsidP="00482FA6">
      <w:pPr>
        <w:pStyle w:val="Paragraphedeliste"/>
        <w:rPr>
          <w:rFonts w:ascii="Arial" w:hAnsi="Arial" w:cs="Arial"/>
        </w:rPr>
      </w:pPr>
    </w:p>
    <w:p w14:paraId="48734DF5" w14:textId="0A3036D3" w:rsidR="00482FA6" w:rsidRDefault="0066120A" w:rsidP="000D2DC7">
      <w:pPr>
        <w:pStyle w:val="Paragraphedeliste"/>
        <w:numPr>
          <w:ilvl w:val="0"/>
          <w:numId w:val="10"/>
        </w:numPr>
        <w:autoSpaceDE w:val="0"/>
        <w:autoSpaceDN w:val="0"/>
        <w:adjustRightInd w:val="0"/>
        <w:spacing w:after="0" w:line="240" w:lineRule="auto"/>
        <w:jc w:val="both"/>
        <w:rPr>
          <w:rFonts w:ascii="Arial" w:hAnsi="Arial" w:cs="Arial"/>
        </w:rPr>
      </w:pPr>
      <w:r w:rsidRPr="0066120A">
        <w:rPr>
          <w:rFonts w:ascii="Arial" w:hAnsi="Arial" w:cs="Arial"/>
        </w:rPr>
        <w:t xml:space="preserve">Le ou vers le 14 mai 2020, l’intimé n’a pas obtenu le consentement libre et éclairé d’une cliente avant d’utiliser des </w:t>
      </w:r>
      <w:proofErr w:type="spellStart"/>
      <w:r w:rsidRPr="0066120A">
        <w:rPr>
          <w:rFonts w:ascii="Arial" w:hAnsi="Arial" w:cs="Arial"/>
        </w:rPr>
        <w:t>puncture</w:t>
      </w:r>
      <w:r w:rsidRPr="0066120A">
        <w:rPr>
          <w:rFonts w:ascii="Arial" w:hAnsi="Arial" w:cs="Arial"/>
        </w:rPr>
        <w:t>s</w:t>
      </w:r>
      <w:proofErr w:type="spellEnd"/>
      <w:r w:rsidRPr="0066120A">
        <w:rPr>
          <w:rFonts w:ascii="Arial" w:hAnsi="Arial" w:cs="Arial"/>
        </w:rPr>
        <w:t xml:space="preserve"> physiothérapique</w:t>
      </w:r>
      <w:r w:rsidRPr="0066120A">
        <w:rPr>
          <w:rFonts w:ascii="Arial" w:hAnsi="Arial" w:cs="Arial"/>
        </w:rPr>
        <w:t>s</w:t>
      </w:r>
      <w:r w:rsidRPr="0066120A">
        <w:rPr>
          <w:rFonts w:ascii="Arial" w:hAnsi="Arial" w:cs="Arial"/>
        </w:rPr>
        <w:t xml:space="preserve"> avec aiguilles sèches (PPAS)</w:t>
      </w:r>
      <w:r w:rsidRPr="0066120A">
        <w:rPr>
          <w:rFonts w:ascii="Arial" w:hAnsi="Arial" w:cs="Arial"/>
        </w:rPr>
        <w:t xml:space="preserve"> sur celle-ci</w:t>
      </w:r>
      <w:r w:rsidR="000A6E5F">
        <w:rPr>
          <w:rFonts w:ascii="Arial" w:hAnsi="Arial" w:cs="Arial"/>
        </w:rPr>
        <w:t>;</w:t>
      </w:r>
    </w:p>
    <w:p w14:paraId="1189AA8C" w14:textId="77777777" w:rsidR="000A6E5F" w:rsidRPr="000A6E5F" w:rsidRDefault="000A6E5F" w:rsidP="000A6E5F">
      <w:pPr>
        <w:pStyle w:val="Paragraphedeliste"/>
        <w:rPr>
          <w:rFonts w:ascii="Arial" w:hAnsi="Arial" w:cs="Arial"/>
        </w:rPr>
      </w:pPr>
    </w:p>
    <w:p w14:paraId="67916ADE" w14:textId="2BA573D0" w:rsidR="000A6E5F" w:rsidRDefault="000A6E5F" w:rsidP="000D2DC7">
      <w:pPr>
        <w:pStyle w:val="Paragraphedeliste"/>
        <w:numPr>
          <w:ilvl w:val="0"/>
          <w:numId w:val="10"/>
        </w:numPr>
        <w:autoSpaceDE w:val="0"/>
        <w:autoSpaceDN w:val="0"/>
        <w:adjustRightInd w:val="0"/>
        <w:spacing w:after="0" w:line="240" w:lineRule="auto"/>
        <w:jc w:val="both"/>
        <w:rPr>
          <w:rFonts w:ascii="Arial" w:hAnsi="Arial" w:cs="Arial"/>
        </w:rPr>
      </w:pPr>
      <w:proofErr w:type="gramStart"/>
      <w:r>
        <w:rPr>
          <w:rFonts w:ascii="Arial" w:hAnsi="Arial" w:cs="Arial"/>
        </w:rPr>
        <w:t>Entre le</w:t>
      </w:r>
      <w:proofErr w:type="gramEnd"/>
      <w:r>
        <w:rPr>
          <w:rFonts w:ascii="Arial" w:hAnsi="Arial" w:cs="Arial"/>
        </w:rPr>
        <w:t xml:space="preserve"> ou vers le 4 octobre 2016 et le ou vers le 25 avril 2021 et entre le ou vers le 10 mai 2021 et le ou vers le 7 juillet 2021, l’intimé a procédé à des manipulations cervicales</w:t>
      </w:r>
      <w:r w:rsidR="00E62160">
        <w:rPr>
          <w:rFonts w:ascii="Arial" w:hAnsi="Arial" w:cs="Arial"/>
        </w:rPr>
        <w:t xml:space="preserve"> </w:t>
      </w:r>
      <w:r w:rsidR="008E564A">
        <w:rPr>
          <w:rFonts w:ascii="Arial" w:hAnsi="Arial" w:cs="Arial"/>
        </w:rPr>
        <w:t>sur des clients sans avoir obtenu leurs consentements et/ou avoir consigné au dossier leurs consentements écrits;</w:t>
      </w:r>
    </w:p>
    <w:p w14:paraId="0059FF1C" w14:textId="77777777" w:rsidR="00E62160" w:rsidRPr="00E62160" w:rsidRDefault="00E62160" w:rsidP="00E62160">
      <w:pPr>
        <w:pStyle w:val="Paragraphedeliste"/>
        <w:rPr>
          <w:rFonts w:ascii="Arial" w:hAnsi="Arial" w:cs="Arial"/>
        </w:rPr>
      </w:pPr>
    </w:p>
    <w:p w14:paraId="2600F1F3" w14:textId="15BBE40C" w:rsidR="00E62160" w:rsidRDefault="00E62160" w:rsidP="000D2DC7">
      <w:pPr>
        <w:pStyle w:val="Paragraphedeliste"/>
        <w:numPr>
          <w:ilvl w:val="0"/>
          <w:numId w:val="10"/>
        </w:numPr>
        <w:autoSpaceDE w:val="0"/>
        <w:autoSpaceDN w:val="0"/>
        <w:adjustRightInd w:val="0"/>
        <w:spacing w:after="0" w:line="240" w:lineRule="auto"/>
        <w:jc w:val="both"/>
        <w:rPr>
          <w:rFonts w:ascii="Arial" w:hAnsi="Arial" w:cs="Arial"/>
        </w:rPr>
      </w:pPr>
      <w:proofErr w:type="gramStart"/>
      <w:r>
        <w:rPr>
          <w:rFonts w:ascii="Arial" w:hAnsi="Arial" w:cs="Arial"/>
        </w:rPr>
        <w:t>Entre le</w:t>
      </w:r>
      <w:proofErr w:type="gramEnd"/>
      <w:r>
        <w:rPr>
          <w:rFonts w:ascii="Arial" w:hAnsi="Arial" w:cs="Arial"/>
        </w:rPr>
        <w:t xml:space="preserve"> ou vers le11 octobre 2016 et le ou vers le 25 avril 2021 et entre le ou vers le 10 mai 2021 et le ou vers le 29 octobre 2021, l’intimé n’a pas tenu ses dossiers conformément à la règlementation en vigueur dans plusieurs dossiers;</w:t>
      </w:r>
    </w:p>
    <w:p w14:paraId="5B00C9DF" w14:textId="77777777" w:rsidR="00E62160" w:rsidRPr="00E62160" w:rsidRDefault="00E62160" w:rsidP="00E62160">
      <w:pPr>
        <w:pStyle w:val="Paragraphedeliste"/>
        <w:rPr>
          <w:rFonts w:ascii="Arial" w:hAnsi="Arial" w:cs="Arial"/>
        </w:rPr>
      </w:pPr>
    </w:p>
    <w:p w14:paraId="6C2B482E" w14:textId="5C958C0D" w:rsidR="00E62160" w:rsidRPr="0066120A" w:rsidRDefault="00DD0525" w:rsidP="000D2DC7">
      <w:pPr>
        <w:pStyle w:val="Paragraphedeliste"/>
        <w:numPr>
          <w:ilvl w:val="0"/>
          <w:numId w:val="10"/>
        </w:numPr>
        <w:autoSpaceDE w:val="0"/>
        <w:autoSpaceDN w:val="0"/>
        <w:adjustRightInd w:val="0"/>
        <w:spacing w:after="0" w:line="240" w:lineRule="auto"/>
        <w:jc w:val="both"/>
        <w:rPr>
          <w:rFonts w:ascii="Arial" w:hAnsi="Arial" w:cs="Arial"/>
        </w:rPr>
      </w:pPr>
      <w:r>
        <w:rPr>
          <w:rFonts w:ascii="Arial" w:hAnsi="Arial" w:cs="Arial"/>
        </w:rPr>
        <w:t xml:space="preserve">Le ou vers le 6 août 2021, </w:t>
      </w:r>
      <w:r w:rsidR="006F7FA6">
        <w:rPr>
          <w:rFonts w:ascii="Arial" w:hAnsi="Arial" w:cs="Arial"/>
        </w:rPr>
        <w:t xml:space="preserve">l’intimé a bonifié certains dossiers clients dans des délais non conformes. </w:t>
      </w:r>
    </w:p>
    <w:p w14:paraId="4AF030E0" w14:textId="77777777" w:rsidR="00482FA6" w:rsidRPr="0066120A" w:rsidRDefault="00482FA6" w:rsidP="0066120A">
      <w:pPr>
        <w:rPr>
          <w:rFonts w:ascii="Arial" w:eastAsia="Times New Roman" w:hAnsi="Arial" w:cs="Arial"/>
        </w:rPr>
      </w:pPr>
    </w:p>
    <w:p w14:paraId="456FD6CE" w14:textId="77777777" w:rsidR="00482FA6" w:rsidRPr="0066120A" w:rsidRDefault="00482FA6" w:rsidP="00482FA6">
      <w:pPr>
        <w:pStyle w:val="Paragraphedeliste"/>
        <w:autoSpaceDE w:val="0"/>
        <w:autoSpaceDN w:val="0"/>
        <w:adjustRightInd w:val="0"/>
        <w:spacing w:after="0" w:line="240" w:lineRule="auto"/>
        <w:jc w:val="both"/>
        <w:rPr>
          <w:rFonts w:ascii="Arial" w:eastAsia="Times New Roman" w:hAnsi="Arial" w:cs="Arial"/>
        </w:rPr>
      </w:pPr>
    </w:p>
    <w:p w14:paraId="2A400F61" w14:textId="77E61A9F" w:rsidR="00E003A4" w:rsidRPr="0066120A" w:rsidRDefault="00E003A4" w:rsidP="00E003A4">
      <w:pPr>
        <w:tabs>
          <w:tab w:val="left" w:pos="1134"/>
        </w:tabs>
        <w:spacing w:after="0" w:line="240" w:lineRule="auto"/>
        <w:jc w:val="both"/>
        <w:rPr>
          <w:rFonts w:ascii="Arial" w:hAnsi="Arial" w:cs="Arial"/>
          <w:b/>
        </w:rPr>
      </w:pPr>
      <w:r w:rsidRPr="0066120A">
        <w:rPr>
          <w:rFonts w:ascii="Arial" w:hAnsi="Arial" w:cs="Arial"/>
          <w:b/>
        </w:rPr>
        <w:t>INFRACTIONS REPROCHÉES</w:t>
      </w:r>
    </w:p>
    <w:p w14:paraId="51982B24" w14:textId="77777777" w:rsidR="000244A8" w:rsidRPr="0066120A" w:rsidRDefault="000244A8" w:rsidP="00E003A4">
      <w:pPr>
        <w:tabs>
          <w:tab w:val="left" w:pos="1134"/>
        </w:tabs>
        <w:spacing w:after="0" w:line="240" w:lineRule="auto"/>
        <w:jc w:val="both"/>
        <w:rPr>
          <w:rFonts w:ascii="Arial" w:hAnsi="Arial" w:cs="Arial"/>
          <w:b/>
        </w:rPr>
      </w:pPr>
    </w:p>
    <w:p w14:paraId="769AC31E" w14:textId="5AA82D6D" w:rsidR="00E003A4" w:rsidRPr="0066120A" w:rsidRDefault="00E003A4" w:rsidP="00E003A4">
      <w:pPr>
        <w:pStyle w:val="Paragraphedeliste"/>
        <w:tabs>
          <w:tab w:val="left" w:pos="1134"/>
        </w:tabs>
        <w:spacing w:after="0" w:line="240" w:lineRule="auto"/>
        <w:ind w:left="426"/>
        <w:jc w:val="both"/>
        <w:rPr>
          <w:rFonts w:ascii="Arial" w:eastAsia="Times New Roman" w:hAnsi="Arial" w:cs="Arial"/>
        </w:rPr>
      </w:pPr>
      <w:r w:rsidRPr="0066120A">
        <w:rPr>
          <w:rFonts w:ascii="Arial" w:hAnsi="Arial" w:cs="Arial"/>
        </w:rPr>
        <w:t>Article</w:t>
      </w:r>
      <w:r w:rsidR="00697E58" w:rsidRPr="0066120A">
        <w:rPr>
          <w:rFonts w:ascii="Arial" w:hAnsi="Arial" w:cs="Arial"/>
        </w:rPr>
        <w:t>s</w:t>
      </w:r>
      <w:r w:rsidR="0004100D" w:rsidRPr="0066120A">
        <w:rPr>
          <w:rFonts w:ascii="Arial" w:hAnsi="Arial" w:cs="Arial"/>
        </w:rPr>
        <w:t xml:space="preserve"> </w:t>
      </w:r>
      <w:r w:rsidR="00E3462E">
        <w:rPr>
          <w:rFonts w:ascii="Arial" w:hAnsi="Arial" w:cs="Arial"/>
        </w:rPr>
        <w:t xml:space="preserve">3, 4, 6, 17 </w:t>
      </w:r>
      <w:r w:rsidRPr="0066120A">
        <w:rPr>
          <w:rFonts w:ascii="Arial" w:hAnsi="Arial" w:cs="Arial"/>
        </w:rPr>
        <w:t xml:space="preserve">du </w:t>
      </w:r>
      <w:r w:rsidR="000244A8" w:rsidRPr="0066120A">
        <w:rPr>
          <w:rFonts w:ascii="Arial" w:eastAsia="Times New Roman" w:hAnsi="Arial" w:cs="Arial"/>
          <w:i/>
          <w:iCs/>
        </w:rPr>
        <w:t>Code de déontologie des physiothérapeutes et des</w:t>
      </w:r>
      <w:r w:rsidR="00697E58" w:rsidRPr="0066120A">
        <w:rPr>
          <w:rFonts w:ascii="Arial" w:eastAsia="Times New Roman" w:hAnsi="Arial" w:cs="Arial"/>
          <w:i/>
          <w:iCs/>
        </w:rPr>
        <w:t xml:space="preserve"> technologues en physiothérapie </w:t>
      </w:r>
      <w:r w:rsidR="00697E58" w:rsidRPr="0066120A">
        <w:rPr>
          <w:rFonts w:ascii="Arial" w:eastAsia="Times New Roman" w:hAnsi="Arial" w:cs="Arial"/>
          <w:iCs/>
        </w:rPr>
        <w:t>(</w:t>
      </w:r>
      <w:r w:rsidR="000244A8" w:rsidRPr="0066120A">
        <w:rPr>
          <w:rFonts w:ascii="Arial" w:eastAsia="Times New Roman" w:hAnsi="Arial" w:cs="Arial"/>
        </w:rPr>
        <w:t>RLRQ, c. C-26, r. 197)</w:t>
      </w:r>
      <w:r w:rsidR="002124C3" w:rsidRPr="0066120A">
        <w:rPr>
          <w:rFonts w:ascii="Arial" w:eastAsia="Times New Roman" w:hAnsi="Arial" w:cs="Arial"/>
        </w:rPr>
        <w:t>;</w:t>
      </w:r>
    </w:p>
    <w:p w14:paraId="34575675" w14:textId="5F22EAE7" w:rsidR="002124C3" w:rsidRPr="0066120A" w:rsidRDefault="002124C3" w:rsidP="00E003A4">
      <w:pPr>
        <w:pStyle w:val="Paragraphedeliste"/>
        <w:tabs>
          <w:tab w:val="left" w:pos="1134"/>
        </w:tabs>
        <w:spacing w:after="0" w:line="240" w:lineRule="auto"/>
        <w:ind w:left="426"/>
        <w:jc w:val="both"/>
        <w:rPr>
          <w:rFonts w:ascii="Arial" w:eastAsia="Times New Roman" w:hAnsi="Arial" w:cs="Arial"/>
        </w:rPr>
      </w:pPr>
    </w:p>
    <w:p w14:paraId="599A9B53" w14:textId="707597E3" w:rsidR="002124C3" w:rsidRPr="0066120A" w:rsidRDefault="002124C3" w:rsidP="002124C3">
      <w:pPr>
        <w:autoSpaceDE w:val="0"/>
        <w:autoSpaceDN w:val="0"/>
        <w:adjustRightInd w:val="0"/>
        <w:spacing w:after="0" w:line="240" w:lineRule="auto"/>
        <w:ind w:left="426"/>
        <w:rPr>
          <w:rFonts w:ascii="Arial" w:hAnsi="Arial" w:cs="Arial"/>
        </w:rPr>
      </w:pPr>
      <w:r w:rsidRPr="0066120A">
        <w:rPr>
          <w:rFonts w:ascii="Arial" w:hAnsi="Arial" w:cs="Arial"/>
        </w:rPr>
        <w:t>Articles</w:t>
      </w:r>
      <w:r w:rsidR="00E3462E">
        <w:rPr>
          <w:rFonts w:ascii="Arial" w:hAnsi="Arial" w:cs="Arial"/>
        </w:rPr>
        <w:t xml:space="preserve"> 6,</w:t>
      </w:r>
      <w:r w:rsidR="000C3AFA">
        <w:rPr>
          <w:rFonts w:ascii="Arial" w:hAnsi="Arial" w:cs="Arial"/>
        </w:rPr>
        <w:t xml:space="preserve"> 7</w:t>
      </w:r>
      <w:r w:rsidR="00E3462E">
        <w:rPr>
          <w:rFonts w:ascii="Arial" w:hAnsi="Arial" w:cs="Arial"/>
        </w:rPr>
        <w:t xml:space="preserve"> et 9</w:t>
      </w:r>
      <w:r w:rsidRPr="0066120A">
        <w:rPr>
          <w:rFonts w:ascii="Arial" w:hAnsi="Arial" w:cs="Arial"/>
        </w:rPr>
        <w:t xml:space="preserve"> du </w:t>
      </w:r>
      <w:r w:rsidRPr="0066120A">
        <w:rPr>
          <w:rFonts w:ascii="Arial" w:hAnsi="Arial" w:cs="Arial"/>
          <w:i/>
          <w:iCs/>
        </w:rPr>
        <w:t>Règlement sur les dossiers, les lieux d’exercice, les équipements et la cessation</w:t>
      </w:r>
      <w:r w:rsidRPr="0066120A">
        <w:rPr>
          <w:rFonts w:ascii="Arial" w:hAnsi="Arial" w:cs="Arial"/>
        </w:rPr>
        <w:t xml:space="preserve"> </w:t>
      </w:r>
      <w:r w:rsidRPr="0066120A">
        <w:rPr>
          <w:rFonts w:ascii="Arial" w:hAnsi="Arial" w:cs="Arial"/>
          <w:i/>
          <w:iCs/>
        </w:rPr>
        <w:t xml:space="preserve">d’exercice des membres de l’Ordre professionnel de la physiothérapie du Québec </w:t>
      </w:r>
      <w:r w:rsidRPr="0066120A">
        <w:rPr>
          <w:rFonts w:ascii="Arial" w:hAnsi="Arial" w:cs="Arial"/>
        </w:rPr>
        <w:t>(RLRQ, c. C-26, r. 200.2);</w:t>
      </w:r>
    </w:p>
    <w:p w14:paraId="477319D6" w14:textId="77777777" w:rsidR="00CA3882" w:rsidRPr="0066120A" w:rsidRDefault="00CA3882" w:rsidP="00CA3882">
      <w:pPr>
        <w:spacing w:after="0" w:line="240" w:lineRule="auto"/>
        <w:ind w:firstLine="426"/>
        <w:jc w:val="both"/>
        <w:rPr>
          <w:rFonts w:ascii="Arial" w:eastAsia="Times New Roman" w:hAnsi="Arial" w:cs="Arial"/>
          <w:highlight w:val="yellow"/>
        </w:rPr>
      </w:pPr>
    </w:p>
    <w:p w14:paraId="6C38636D" w14:textId="3CCB46E5" w:rsidR="00201808" w:rsidRPr="0066120A" w:rsidRDefault="00CA3882" w:rsidP="00CA3882">
      <w:pPr>
        <w:spacing w:after="0" w:line="240" w:lineRule="auto"/>
        <w:ind w:firstLine="426"/>
        <w:jc w:val="both"/>
        <w:rPr>
          <w:rFonts w:ascii="Arial" w:eastAsia="Times New Roman" w:hAnsi="Arial" w:cs="Arial"/>
        </w:rPr>
      </w:pPr>
      <w:r w:rsidRPr="0066120A">
        <w:rPr>
          <w:rFonts w:ascii="Arial" w:eastAsia="Times New Roman" w:hAnsi="Arial" w:cs="Arial"/>
        </w:rPr>
        <w:t>A</w:t>
      </w:r>
      <w:r w:rsidR="00FA2F09" w:rsidRPr="0066120A">
        <w:rPr>
          <w:rFonts w:ascii="Arial" w:eastAsia="Times New Roman" w:hAnsi="Arial" w:cs="Arial"/>
        </w:rPr>
        <w:t>rticle</w:t>
      </w:r>
      <w:r w:rsidR="00697E58" w:rsidRPr="0066120A">
        <w:rPr>
          <w:rFonts w:ascii="Arial" w:eastAsia="Times New Roman" w:hAnsi="Arial" w:cs="Arial"/>
        </w:rPr>
        <w:t xml:space="preserve"> </w:t>
      </w:r>
      <w:r w:rsidR="00FA2F09" w:rsidRPr="0066120A">
        <w:rPr>
          <w:rFonts w:ascii="Arial" w:eastAsia="Times New Roman" w:hAnsi="Arial" w:cs="Arial"/>
        </w:rPr>
        <w:t xml:space="preserve">59.2 du </w:t>
      </w:r>
      <w:r w:rsidR="00FA2F09" w:rsidRPr="0066120A">
        <w:rPr>
          <w:rFonts w:ascii="Arial" w:eastAsia="Times New Roman" w:hAnsi="Arial" w:cs="Arial"/>
          <w:i/>
        </w:rPr>
        <w:t>Code des professions</w:t>
      </w:r>
      <w:r w:rsidR="00FA2F09" w:rsidRPr="0066120A">
        <w:rPr>
          <w:rFonts w:ascii="Arial" w:eastAsia="Times New Roman" w:hAnsi="Arial" w:cs="Arial"/>
        </w:rPr>
        <w:t xml:space="preserve"> (RLRQ, c. C-26).</w:t>
      </w:r>
    </w:p>
    <w:sectPr w:rsidR="00201808" w:rsidRPr="0066120A" w:rsidSect="0052416B">
      <w:headerReference w:type="even" r:id="rId8"/>
      <w:headerReference w:type="default" r:id="rId9"/>
      <w:footerReference w:type="even" r:id="rId10"/>
      <w:footerReference w:type="default" r:id="rId11"/>
      <w:headerReference w:type="first" r:id="rId12"/>
      <w:footerReference w:type="first" r:id="rId13"/>
      <w:pgSz w:w="12240" w:h="15840" w:code="130"/>
      <w:pgMar w:top="2016" w:right="1800" w:bottom="1800" w:left="1800" w:header="720" w:footer="144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5E93" w14:textId="77777777" w:rsidR="00917CB3" w:rsidRDefault="00917CB3" w:rsidP="002A4873">
      <w:pPr>
        <w:spacing w:after="0" w:line="240" w:lineRule="auto"/>
      </w:pPr>
      <w:r>
        <w:separator/>
      </w:r>
    </w:p>
  </w:endnote>
  <w:endnote w:type="continuationSeparator" w:id="0">
    <w:p w14:paraId="23218E5E" w14:textId="77777777" w:rsidR="00917CB3" w:rsidRDefault="00917CB3" w:rsidP="002A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8A5" w14:textId="77777777" w:rsidR="002C64F0" w:rsidRDefault="002C64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05A9" w14:textId="23AECEFB" w:rsidR="00917CB3" w:rsidRPr="005F4E10" w:rsidRDefault="00917CB3" w:rsidP="005F4E10">
    <w:pPr>
      <w:pStyle w:val="Pieddepage"/>
      <w:jc w:val="right"/>
    </w:pPr>
    <w:r>
      <w:fldChar w:fldCharType="begin"/>
    </w:r>
    <w:r>
      <w:instrText>IF</w:instrText>
    </w:r>
    <w:r>
      <w:fldChar w:fldCharType="begin"/>
    </w:r>
    <w:r>
      <w:instrText>PAGE</w:instrText>
    </w:r>
    <w:r>
      <w:fldChar w:fldCharType="separate"/>
    </w:r>
    <w:r w:rsidR="00554B8B">
      <w:rPr>
        <w:noProof/>
      </w:rPr>
      <w:instrText>2</w:instrText>
    </w:r>
    <w:r>
      <w:fldChar w:fldCharType="end"/>
    </w:r>
    <w:r>
      <w:instrText>&lt;</w:instrText>
    </w:r>
    <w:r>
      <w:fldChar w:fldCharType="begin"/>
    </w:r>
    <w:r>
      <w:instrText>NUMPAGES</w:instrText>
    </w:r>
    <w:r>
      <w:fldChar w:fldCharType="separate"/>
    </w:r>
    <w:r w:rsidR="00554B8B">
      <w:rPr>
        <w:noProof/>
      </w:rPr>
      <w:instrText>2</w:instrText>
    </w:r>
    <w:r>
      <w:fldChar w:fldCharType="end"/>
    </w:r>
    <w:r>
      <w:instrText xml:space="preserve">".../ </w:instrText>
    </w:r>
    <w:r>
      <w:fldChar w:fldCharType="begin"/>
    </w:r>
    <w:r>
      <w:instrText>=</w:instrText>
    </w:r>
    <w:r>
      <w:fldChar w:fldCharType="begin"/>
    </w:r>
    <w:r>
      <w:instrText>PAGE</w:instrText>
    </w:r>
    <w:r>
      <w:fldChar w:fldCharType="separate"/>
    </w:r>
    <w:r w:rsidR="00554B8B">
      <w:rPr>
        <w:noProof/>
      </w:rPr>
      <w:instrText>1</w:instrText>
    </w:r>
    <w:r>
      <w:fldChar w:fldCharType="end"/>
    </w:r>
    <w:r>
      <w:instrText>+1</w:instrText>
    </w:r>
    <w:r>
      <w:fldChar w:fldCharType="separate"/>
    </w:r>
    <w:r w:rsidR="00554B8B">
      <w:rPr>
        <w:noProof/>
      </w:rPr>
      <w:instrText>2</w:instrText>
    </w:r>
    <w:r>
      <w:fldChar w:fldCharType="end"/>
    </w:r>
    <w:r>
      <w:instrTex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A4D9" w14:textId="77777777" w:rsidR="002C64F0" w:rsidRDefault="002C64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DB29" w14:textId="77777777" w:rsidR="00917CB3" w:rsidRDefault="00917CB3" w:rsidP="002A4873">
      <w:pPr>
        <w:spacing w:after="0" w:line="240" w:lineRule="auto"/>
      </w:pPr>
      <w:r>
        <w:separator/>
      </w:r>
    </w:p>
  </w:footnote>
  <w:footnote w:type="continuationSeparator" w:id="0">
    <w:p w14:paraId="21A7E0DF" w14:textId="77777777" w:rsidR="00917CB3" w:rsidRDefault="00917CB3" w:rsidP="002A4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5EFB" w14:textId="77777777" w:rsidR="002C64F0" w:rsidRDefault="002C64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5F70" w14:textId="77777777" w:rsidR="00917CB3" w:rsidRDefault="00917CB3">
    <w:pPr>
      <w:pStyle w:val="En-tte"/>
    </w:pPr>
    <w:r>
      <w:rPr>
        <w:noProof/>
        <w:szCs w:val="20"/>
      </w:rPr>
      <w:drawing>
        <wp:anchor distT="0" distB="0" distL="114300" distR="114300" simplePos="0" relativeHeight="251659264" behindDoc="1" locked="1" layoutInCell="1" allowOverlap="1" wp14:anchorId="476EB631" wp14:editId="02BA8CCF">
          <wp:simplePos x="0" y="0"/>
          <wp:positionH relativeFrom="column">
            <wp:posOffset>-1219835</wp:posOffset>
          </wp:positionH>
          <wp:positionV relativeFrom="page">
            <wp:posOffset>22860</wp:posOffset>
          </wp:positionV>
          <wp:extent cx="7867650" cy="10058400"/>
          <wp:effectExtent l="0" t="0" r="0" b="0"/>
          <wp:wrapNone/>
          <wp:docPr id="7" name="Image 7" descr="Entête_OP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_OPPQ"/>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Lst>
                  </a:blip>
                  <a:stretch>
                    <a:fillRect/>
                  </a:stretch>
                </pic:blipFill>
                <pic:spPr bwMode="auto">
                  <a:xfrm>
                    <a:off x="0" y="0"/>
                    <a:ext cx="7867650" cy="10058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5768" w14:textId="77777777" w:rsidR="002C64F0" w:rsidRDefault="002C6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F69"/>
    <w:multiLevelType w:val="hybridMultilevel"/>
    <w:tmpl w:val="FA401E54"/>
    <w:lvl w:ilvl="0" w:tplc="F4EC87D8">
      <w:start w:val="1"/>
      <w:numFmt w:val="decimal"/>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E150C"/>
    <w:multiLevelType w:val="hybridMultilevel"/>
    <w:tmpl w:val="EF2ACFCE"/>
    <w:lvl w:ilvl="0" w:tplc="ED86AFC6">
      <w:start w:val="3"/>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DE2149"/>
    <w:multiLevelType w:val="hybridMultilevel"/>
    <w:tmpl w:val="2612F698"/>
    <w:lvl w:ilvl="0" w:tplc="F7E6EB9E">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D0A5821"/>
    <w:multiLevelType w:val="hybridMultilevel"/>
    <w:tmpl w:val="FA401E54"/>
    <w:lvl w:ilvl="0" w:tplc="F4EC87D8">
      <w:start w:val="1"/>
      <w:numFmt w:val="decimal"/>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893ACB"/>
    <w:multiLevelType w:val="hybridMultilevel"/>
    <w:tmpl w:val="2C38D698"/>
    <w:lvl w:ilvl="0" w:tplc="9E3E29FC">
      <w:numFmt w:val="bullet"/>
      <w:lvlText w:val="-"/>
      <w:lvlJc w:val="left"/>
      <w:pPr>
        <w:ind w:left="426" w:hanging="360"/>
      </w:pPr>
      <w:rPr>
        <w:rFonts w:ascii="Arial" w:eastAsia="Times New Roman" w:hAnsi="Arial" w:cs="Aria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5" w15:restartNumberingAfterBreak="0">
    <w:nsid w:val="18CA431E"/>
    <w:multiLevelType w:val="hybridMultilevel"/>
    <w:tmpl w:val="6058777E"/>
    <w:lvl w:ilvl="0" w:tplc="303A83F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1910F9"/>
    <w:multiLevelType w:val="hybridMultilevel"/>
    <w:tmpl w:val="FA401E54"/>
    <w:lvl w:ilvl="0" w:tplc="F4EC87D8">
      <w:start w:val="1"/>
      <w:numFmt w:val="decimal"/>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4736DF6"/>
    <w:multiLevelType w:val="hybridMultilevel"/>
    <w:tmpl w:val="A8926956"/>
    <w:lvl w:ilvl="0" w:tplc="99BAF95A">
      <w:start w:val="1"/>
      <w:numFmt w:val="lowerLetter"/>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8" w15:restartNumberingAfterBreak="0">
    <w:nsid w:val="347F3C47"/>
    <w:multiLevelType w:val="hybridMultilevel"/>
    <w:tmpl w:val="FA401E54"/>
    <w:lvl w:ilvl="0" w:tplc="F4EC87D8">
      <w:start w:val="1"/>
      <w:numFmt w:val="decimal"/>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ED23770"/>
    <w:multiLevelType w:val="hybridMultilevel"/>
    <w:tmpl w:val="6058777E"/>
    <w:lvl w:ilvl="0" w:tplc="303A83F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B4C791D"/>
    <w:multiLevelType w:val="singleLevel"/>
    <w:tmpl w:val="88E06D20"/>
    <w:lvl w:ilvl="0">
      <w:start w:val="1"/>
      <w:numFmt w:val="decimal"/>
      <w:lvlText w:val="%1)"/>
      <w:lvlJc w:val="left"/>
      <w:pPr>
        <w:tabs>
          <w:tab w:val="num" w:pos="360"/>
        </w:tabs>
        <w:ind w:left="360" w:hanging="360"/>
      </w:pPr>
      <w:rPr>
        <w:rFonts w:hint="default"/>
        <w:color w:val="auto"/>
      </w:rPr>
    </w:lvl>
  </w:abstractNum>
  <w:abstractNum w:abstractNumId="11" w15:restartNumberingAfterBreak="0">
    <w:nsid w:val="6729675D"/>
    <w:multiLevelType w:val="hybridMultilevel"/>
    <w:tmpl w:val="8E8AA820"/>
    <w:lvl w:ilvl="0" w:tplc="D2EA103E">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15:restartNumberingAfterBreak="0">
    <w:nsid w:val="6A021D2C"/>
    <w:multiLevelType w:val="hybridMultilevel"/>
    <w:tmpl w:val="61021CB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2DC3924"/>
    <w:multiLevelType w:val="hybridMultilevel"/>
    <w:tmpl w:val="FA401E54"/>
    <w:lvl w:ilvl="0" w:tplc="F4EC87D8">
      <w:start w:val="1"/>
      <w:numFmt w:val="decimal"/>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10913280">
    <w:abstractNumId w:val="1"/>
  </w:num>
  <w:num w:numId="2" w16cid:durableId="404962921">
    <w:abstractNumId w:val="10"/>
  </w:num>
  <w:num w:numId="3" w16cid:durableId="1674918029">
    <w:abstractNumId w:val="11"/>
  </w:num>
  <w:num w:numId="4" w16cid:durableId="143086043">
    <w:abstractNumId w:val="4"/>
  </w:num>
  <w:num w:numId="5" w16cid:durableId="1652830173">
    <w:abstractNumId w:val="2"/>
  </w:num>
  <w:num w:numId="6" w16cid:durableId="1407648000">
    <w:abstractNumId w:val="7"/>
  </w:num>
  <w:num w:numId="7" w16cid:durableId="1710304161">
    <w:abstractNumId w:val="5"/>
  </w:num>
  <w:num w:numId="8" w16cid:durableId="167797423">
    <w:abstractNumId w:val="9"/>
  </w:num>
  <w:num w:numId="9" w16cid:durableId="880441871">
    <w:abstractNumId w:val="12"/>
  </w:num>
  <w:num w:numId="10" w16cid:durableId="275793921">
    <w:abstractNumId w:val="8"/>
  </w:num>
  <w:num w:numId="11" w16cid:durableId="673261122">
    <w:abstractNumId w:val="13"/>
  </w:num>
  <w:num w:numId="12" w16cid:durableId="1636326931">
    <w:abstractNumId w:val="6"/>
  </w:num>
  <w:num w:numId="13" w16cid:durableId="685912078">
    <w:abstractNumId w:val="0"/>
  </w:num>
  <w:num w:numId="14" w16cid:durableId="90854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45"/>
    <w:rsid w:val="00006CE7"/>
    <w:rsid w:val="00013C25"/>
    <w:rsid w:val="00021828"/>
    <w:rsid w:val="000239B6"/>
    <w:rsid w:val="000244A8"/>
    <w:rsid w:val="00024AA0"/>
    <w:rsid w:val="00031DA7"/>
    <w:rsid w:val="0004100D"/>
    <w:rsid w:val="00047DA4"/>
    <w:rsid w:val="00095010"/>
    <w:rsid w:val="000A6E5F"/>
    <w:rsid w:val="000B230D"/>
    <w:rsid w:val="000B5DB0"/>
    <w:rsid w:val="000C3AFA"/>
    <w:rsid w:val="000C5736"/>
    <w:rsid w:val="000D64EF"/>
    <w:rsid w:val="000D6FAD"/>
    <w:rsid w:val="000E7CAB"/>
    <w:rsid w:val="001234A2"/>
    <w:rsid w:val="00140092"/>
    <w:rsid w:val="001608B2"/>
    <w:rsid w:val="00180489"/>
    <w:rsid w:val="0018063B"/>
    <w:rsid w:val="001970B4"/>
    <w:rsid w:val="001A7F53"/>
    <w:rsid w:val="001F1AAC"/>
    <w:rsid w:val="00201808"/>
    <w:rsid w:val="002124C3"/>
    <w:rsid w:val="00214AE3"/>
    <w:rsid w:val="00246CC4"/>
    <w:rsid w:val="0026033F"/>
    <w:rsid w:val="00283441"/>
    <w:rsid w:val="00292F77"/>
    <w:rsid w:val="002A4873"/>
    <w:rsid w:val="002B6114"/>
    <w:rsid w:val="002C3E2A"/>
    <w:rsid w:val="002C64F0"/>
    <w:rsid w:val="002C6C38"/>
    <w:rsid w:val="002D0B1E"/>
    <w:rsid w:val="002E1980"/>
    <w:rsid w:val="0034082C"/>
    <w:rsid w:val="003448D3"/>
    <w:rsid w:val="00355567"/>
    <w:rsid w:val="00357DDA"/>
    <w:rsid w:val="00362060"/>
    <w:rsid w:val="0039378A"/>
    <w:rsid w:val="003B1535"/>
    <w:rsid w:val="003B743D"/>
    <w:rsid w:val="003C0848"/>
    <w:rsid w:val="003D71D8"/>
    <w:rsid w:val="003E4BFD"/>
    <w:rsid w:val="003E55E3"/>
    <w:rsid w:val="003F75BF"/>
    <w:rsid w:val="004052A1"/>
    <w:rsid w:val="004173FB"/>
    <w:rsid w:val="00423867"/>
    <w:rsid w:val="004454E6"/>
    <w:rsid w:val="00482583"/>
    <w:rsid w:val="00482FA6"/>
    <w:rsid w:val="0049474B"/>
    <w:rsid w:val="004C538F"/>
    <w:rsid w:val="004D4E3C"/>
    <w:rsid w:val="004D59B7"/>
    <w:rsid w:val="004E1DDF"/>
    <w:rsid w:val="004F7184"/>
    <w:rsid w:val="0050135D"/>
    <w:rsid w:val="005031CE"/>
    <w:rsid w:val="00504EE3"/>
    <w:rsid w:val="0052416B"/>
    <w:rsid w:val="00550FA7"/>
    <w:rsid w:val="00554B8B"/>
    <w:rsid w:val="00586AAA"/>
    <w:rsid w:val="00595EEF"/>
    <w:rsid w:val="005B0645"/>
    <w:rsid w:val="005B68C7"/>
    <w:rsid w:val="005D57E5"/>
    <w:rsid w:val="005E3083"/>
    <w:rsid w:val="005F4E10"/>
    <w:rsid w:val="005F57BC"/>
    <w:rsid w:val="00624BB0"/>
    <w:rsid w:val="00645499"/>
    <w:rsid w:val="0066120A"/>
    <w:rsid w:val="00686563"/>
    <w:rsid w:val="00697E58"/>
    <w:rsid w:val="006A1009"/>
    <w:rsid w:val="006A17D9"/>
    <w:rsid w:val="006A6BCE"/>
    <w:rsid w:val="006A767E"/>
    <w:rsid w:val="006C21E8"/>
    <w:rsid w:val="006D342B"/>
    <w:rsid w:val="006F7FA6"/>
    <w:rsid w:val="0073686C"/>
    <w:rsid w:val="00737EB7"/>
    <w:rsid w:val="00745A39"/>
    <w:rsid w:val="00760CC0"/>
    <w:rsid w:val="00783B00"/>
    <w:rsid w:val="00784EBC"/>
    <w:rsid w:val="007C03E4"/>
    <w:rsid w:val="007E3261"/>
    <w:rsid w:val="008003D9"/>
    <w:rsid w:val="008008A4"/>
    <w:rsid w:val="0082239E"/>
    <w:rsid w:val="0083357A"/>
    <w:rsid w:val="00843F92"/>
    <w:rsid w:val="00852CFC"/>
    <w:rsid w:val="00881032"/>
    <w:rsid w:val="00883DF6"/>
    <w:rsid w:val="008A26F0"/>
    <w:rsid w:val="008A3ED2"/>
    <w:rsid w:val="008C6F86"/>
    <w:rsid w:val="008E511D"/>
    <w:rsid w:val="008E564A"/>
    <w:rsid w:val="008F4E09"/>
    <w:rsid w:val="00910531"/>
    <w:rsid w:val="00912A73"/>
    <w:rsid w:val="0091604D"/>
    <w:rsid w:val="00917CB3"/>
    <w:rsid w:val="009644E9"/>
    <w:rsid w:val="0097175B"/>
    <w:rsid w:val="009B5703"/>
    <w:rsid w:val="009B600A"/>
    <w:rsid w:val="009C3090"/>
    <w:rsid w:val="009F6E66"/>
    <w:rsid w:val="00A252C3"/>
    <w:rsid w:val="00A3492E"/>
    <w:rsid w:val="00A35106"/>
    <w:rsid w:val="00A76A28"/>
    <w:rsid w:val="00A949EE"/>
    <w:rsid w:val="00AB13C8"/>
    <w:rsid w:val="00AB3B91"/>
    <w:rsid w:val="00AB5F0B"/>
    <w:rsid w:val="00AC068B"/>
    <w:rsid w:val="00AC2B4F"/>
    <w:rsid w:val="00AD02F9"/>
    <w:rsid w:val="00AD168B"/>
    <w:rsid w:val="00AE799B"/>
    <w:rsid w:val="00AF2CE3"/>
    <w:rsid w:val="00AF6032"/>
    <w:rsid w:val="00B07D85"/>
    <w:rsid w:val="00B821F3"/>
    <w:rsid w:val="00BA0946"/>
    <w:rsid w:val="00BD6BAD"/>
    <w:rsid w:val="00BF6075"/>
    <w:rsid w:val="00C1181D"/>
    <w:rsid w:val="00C32EC4"/>
    <w:rsid w:val="00C341FA"/>
    <w:rsid w:val="00C82212"/>
    <w:rsid w:val="00CA3882"/>
    <w:rsid w:val="00CA4336"/>
    <w:rsid w:val="00CB1FF0"/>
    <w:rsid w:val="00D30C48"/>
    <w:rsid w:val="00D9183F"/>
    <w:rsid w:val="00DB6FAD"/>
    <w:rsid w:val="00DC455D"/>
    <w:rsid w:val="00DD0525"/>
    <w:rsid w:val="00DD37BB"/>
    <w:rsid w:val="00E003A4"/>
    <w:rsid w:val="00E059E9"/>
    <w:rsid w:val="00E14BD2"/>
    <w:rsid w:val="00E1644A"/>
    <w:rsid w:val="00E3462E"/>
    <w:rsid w:val="00E5420C"/>
    <w:rsid w:val="00E55442"/>
    <w:rsid w:val="00E62160"/>
    <w:rsid w:val="00E6350A"/>
    <w:rsid w:val="00E67ABC"/>
    <w:rsid w:val="00EB316D"/>
    <w:rsid w:val="00F27350"/>
    <w:rsid w:val="00F3517C"/>
    <w:rsid w:val="00F42D2A"/>
    <w:rsid w:val="00F45365"/>
    <w:rsid w:val="00F53CFC"/>
    <w:rsid w:val="00F54480"/>
    <w:rsid w:val="00F81E77"/>
    <w:rsid w:val="00FA2F09"/>
    <w:rsid w:val="00FB50DC"/>
    <w:rsid w:val="00FC21D3"/>
    <w:rsid w:val="00FD2F49"/>
    <w:rsid w:val="00FF345A"/>
    <w:rsid w:val="00FF6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B03E37"/>
  <w15:docId w15:val="{22A2BD64-4999-4618-B918-A8321745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873"/>
    <w:pPr>
      <w:tabs>
        <w:tab w:val="center" w:pos="4320"/>
        <w:tab w:val="right" w:pos="8640"/>
      </w:tabs>
      <w:spacing w:after="0" w:line="240" w:lineRule="auto"/>
    </w:pPr>
  </w:style>
  <w:style w:type="character" w:customStyle="1" w:styleId="En-tteCar">
    <w:name w:val="En-tête Car"/>
    <w:basedOn w:val="Policepardfaut"/>
    <w:link w:val="En-tte"/>
    <w:uiPriority w:val="99"/>
    <w:rsid w:val="002A4873"/>
  </w:style>
  <w:style w:type="paragraph" w:styleId="Pieddepage">
    <w:name w:val="footer"/>
    <w:basedOn w:val="Normal"/>
    <w:link w:val="PieddepageCar"/>
    <w:uiPriority w:val="99"/>
    <w:unhideWhenUsed/>
    <w:rsid w:val="002A48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4873"/>
  </w:style>
  <w:style w:type="paragraph" w:styleId="Textedebulles">
    <w:name w:val="Balloon Text"/>
    <w:basedOn w:val="Normal"/>
    <w:link w:val="TextedebullesCar"/>
    <w:uiPriority w:val="99"/>
    <w:semiHidden/>
    <w:unhideWhenUsed/>
    <w:rsid w:val="00CB1F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FF0"/>
    <w:rPr>
      <w:rFonts w:ascii="Tahoma" w:hAnsi="Tahoma" w:cs="Tahoma"/>
      <w:sz w:val="16"/>
      <w:szCs w:val="16"/>
    </w:rPr>
  </w:style>
  <w:style w:type="table" w:styleId="Grilledutableau">
    <w:name w:val="Table Grid"/>
    <w:basedOn w:val="TableauNormal"/>
    <w:uiPriority w:val="59"/>
    <w:rsid w:val="005B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
    <w:name w:val="subsection"/>
    <w:basedOn w:val="Policepardfaut"/>
    <w:rsid w:val="006D342B"/>
  </w:style>
  <w:style w:type="paragraph" w:styleId="Paragraphedeliste">
    <w:name w:val="List Paragraph"/>
    <w:basedOn w:val="Normal"/>
    <w:uiPriority w:val="34"/>
    <w:qFormat/>
    <w:rsid w:val="002E1980"/>
    <w:pPr>
      <w:ind w:left="720"/>
      <w:contextualSpacing/>
    </w:pPr>
  </w:style>
  <w:style w:type="character" w:styleId="Lienhypertexte">
    <w:name w:val="Hyperlink"/>
    <w:basedOn w:val="Policepardfaut"/>
    <w:uiPriority w:val="99"/>
    <w:unhideWhenUsed/>
    <w:rsid w:val="00624BB0"/>
    <w:rPr>
      <w:color w:val="0000FF" w:themeColor="hyperlink"/>
      <w:u w:val="single"/>
    </w:rPr>
  </w:style>
  <w:style w:type="character" w:customStyle="1" w:styleId="texte-courant">
    <w:name w:val="texte-courant"/>
    <w:basedOn w:val="Policepardfaut"/>
    <w:rsid w:val="000244A8"/>
  </w:style>
  <w:style w:type="paragraph" w:customStyle="1" w:styleId="Default">
    <w:name w:val="Default"/>
    <w:rsid w:val="002018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575">
      <w:bodyDiv w:val="1"/>
      <w:marLeft w:val="0"/>
      <w:marRight w:val="0"/>
      <w:marTop w:val="0"/>
      <w:marBottom w:val="0"/>
      <w:divBdr>
        <w:top w:val="none" w:sz="0" w:space="0" w:color="auto"/>
        <w:left w:val="none" w:sz="0" w:space="0" w:color="auto"/>
        <w:bottom w:val="none" w:sz="0" w:space="0" w:color="auto"/>
        <w:right w:val="none" w:sz="0" w:space="0" w:color="auto"/>
      </w:divBdr>
      <w:divsChild>
        <w:div w:id="540291424">
          <w:marLeft w:val="0"/>
          <w:marRight w:val="0"/>
          <w:marTop w:val="219"/>
          <w:marBottom w:val="240"/>
          <w:divBdr>
            <w:top w:val="none" w:sz="0" w:space="0" w:color="auto"/>
            <w:left w:val="none" w:sz="0" w:space="0" w:color="auto"/>
            <w:bottom w:val="none" w:sz="0" w:space="0" w:color="auto"/>
            <w:right w:val="none" w:sz="0" w:space="0" w:color="auto"/>
          </w:divBdr>
        </w:div>
      </w:divsChild>
    </w:div>
    <w:div w:id="921451160">
      <w:bodyDiv w:val="1"/>
      <w:marLeft w:val="0"/>
      <w:marRight w:val="0"/>
      <w:marTop w:val="0"/>
      <w:marBottom w:val="0"/>
      <w:divBdr>
        <w:top w:val="none" w:sz="0" w:space="0" w:color="auto"/>
        <w:left w:val="none" w:sz="0" w:space="0" w:color="auto"/>
        <w:bottom w:val="none" w:sz="0" w:space="0" w:color="auto"/>
        <w:right w:val="none" w:sz="0" w:space="0" w:color="auto"/>
      </w:divBdr>
      <w:divsChild>
        <w:div w:id="1230994484">
          <w:marLeft w:val="0"/>
          <w:marRight w:val="0"/>
          <w:marTop w:val="219"/>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buc\Desktop\Mod&#232;le%20Lettre%20NUM%201P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415767-F87C-4878-B00F-0FDBF059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Lettre NUM 1Page</Template>
  <TotalTime>427</TotalTime>
  <Pages>2</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OPPQ</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Dubuc</dc:creator>
  <cp:lastModifiedBy>Audrey Benoit</cp:lastModifiedBy>
  <cp:revision>44</cp:revision>
  <cp:lastPrinted>2024-04-03T15:40:00Z</cp:lastPrinted>
  <dcterms:created xsi:type="dcterms:W3CDTF">2022-02-08T14:23:00Z</dcterms:created>
  <dcterms:modified xsi:type="dcterms:W3CDTF">2024-04-03T15:41:00Z</dcterms:modified>
</cp:coreProperties>
</file>